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6" w:type="dxa"/>
        <w:tblInd w:w="-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4924"/>
        <w:gridCol w:w="20"/>
        <w:gridCol w:w="20"/>
        <w:gridCol w:w="5772"/>
      </w:tblGrid>
      <w:tr w:rsidR="009A6921" w:rsidRPr="0045102F" w:rsidTr="009A6921">
        <w:trPr>
          <w:trHeight w:val="1000"/>
        </w:trPr>
        <w:tc>
          <w:tcPr>
            <w:tcW w:w="30" w:type="dxa"/>
            <w:shd w:val="clear" w:color="auto" w:fill="auto"/>
            <w:vAlign w:val="bottom"/>
          </w:tcPr>
          <w:p w:rsidR="009A6921" w:rsidRPr="0045102F" w:rsidRDefault="009A6921" w:rsidP="009A6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mbria"/>
                <w:b/>
                <w:bCs/>
                <w:color w:val="525252" w:themeColor="accent3" w:themeShade="80"/>
                <w:sz w:val="24"/>
                <w:szCs w:val="24"/>
                <w:lang w:val="en-US"/>
              </w:rPr>
            </w:pPr>
          </w:p>
        </w:tc>
        <w:tc>
          <w:tcPr>
            <w:tcW w:w="4924" w:type="dxa"/>
            <w:shd w:val="clear" w:color="auto" w:fill="auto"/>
          </w:tcPr>
          <w:p w:rsidR="009A6921" w:rsidRPr="0045102F" w:rsidRDefault="009A6921" w:rsidP="009A6921">
            <w:pPr>
              <w:pStyle w:val="Encabezado"/>
              <w:rPr>
                <w:rFonts w:ascii="Tahoma" w:hAnsi="Tahoma" w:cs="Tahoma"/>
                <w:b/>
                <w:smallCaps/>
                <w:color w:val="000099"/>
                <w:lang w:val="es-MX"/>
              </w:rPr>
            </w:pPr>
            <w:r w:rsidRPr="0045102F">
              <w:rPr>
                <w:rFonts w:ascii="Tahoma" w:hAnsi="Tahoma" w:cs="Tahoma"/>
                <w:b/>
                <w:smallCaps/>
                <w:color w:val="000099"/>
                <w:lang w:val="es-MX"/>
              </w:rPr>
              <w:t>DGIRE</w:t>
            </w:r>
          </w:p>
          <w:p w:rsidR="009A6921" w:rsidRPr="0045102F" w:rsidRDefault="009A6921" w:rsidP="009A6921">
            <w:pPr>
              <w:pStyle w:val="Encabezado"/>
              <w:rPr>
                <w:rFonts w:ascii="Tahoma" w:hAnsi="Tahoma" w:cs="Tahoma"/>
                <w:b/>
                <w:smallCaps/>
                <w:color w:val="000099"/>
                <w:lang w:val="es-MX"/>
              </w:rPr>
            </w:pPr>
            <w:r w:rsidRPr="0045102F">
              <w:rPr>
                <w:rFonts w:ascii="Tahoma" w:hAnsi="Tahoma" w:cs="Tahoma"/>
                <w:b/>
                <w:smallCaps/>
                <w:color w:val="000099"/>
                <w:lang w:val="es-MX"/>
              </w:rPr>
              <w:t>Subdirección De Incorporación</w:t>
            </w:r>
          </w:p>
          <w:p w:rsidR="009A6921" w:rsidRPr="0045102F" w:rsidRDefault="009A6921" w:rsidP="009A6921">
            <w:pPr>
              <w:pStyle w:val="Encabezado"/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</w:pPr>
            <w:r w:rsidRPr="0045102F">
              <w:rPr>
                <w:rFonts w:ascii="Tahoma" w:hAnsi="Tahoma" w:cs="Tahoma"/>
                <w:b/>
                <w:smallCaps/>
                <w:color w:val="000099"/>
                <w:lang w:val="es-MX"/>
              </w:rPr>
              <w:t>Coordinación De Supervisión Académica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A6921" w:rsidRPr="0045102F" w:rsidRDefault="009A6921" w:rsidP="009A6921">
            <w:pPr>
              <w:pStyle w:val="Encabezado"/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A6921" w:rsidRPr="0045102F" w:rsidRDefault="009A6921" w:rsidP="009A6921">
            <w:pPr>
              <w:pStyle w:val="Encabezado"/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</w:pPr>
          </w:p>
        </w:tc>
        <w:tc>
          <w:tcPr>
            <w:tcW w:w="5772" w:type="dxa"/>
            <w:shd w:val="clear" w:color="auto" w:fill="auto"/>
          </w:tcPr>
          <w:p w:rsidR="009A6921" w:rsidRPr="0045102F" w:rsidRDefault="009A6921" w:rsidP="009A6921">
            <w:pPr>
              <w:pStyle w:val="Encabezado"/>
              <w:jc w:val="right"/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</w:pPr>
            <w:r w:rsidRPr="0045102F"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  <w:t xml:space="preserve">  </w:t>
            </w:r>
            <w:r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 xml:space="preserve">Relación de Equipo, Material  y Sustancias para Biología </w:t>
            </w:r>
            <w:r w:rsidR="00102FAE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I</w:t>
            </w:r>
            <w:r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V</w:t>
            </w:r>
            <w:r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 xml:space="preserve"> </w:t>
            </w:r>
            <w:r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(</w:t>
            </w:r>
            <w:r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1</w:t>
            </w:r>
            <w:r w:rsidR="00102FAE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502</w:t>
            </w:r>
            <w:r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 xml:space="preserve">)  </w:t>
            </w:r>
          </w:p>
          <w:p w:rsidR="009A6921" w:rsidRPr="0045102F" w:rsidRDefault="009A6921" w:rsidP="009A6921">
            <w:pPr>
              <w:pStyle w:val="Encabezado"/>
              <w:jc w:val="right"/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</w:pPr>
            <w:r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PLAN DE ESTUDIOS (</w:t>
            </w:r>
            <w:r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ENP</w:t>
            </w:r>
            <w:r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 xml:space="preserve">)  </w:t>
            </w:r>
            <w:r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ESCUELA NACIONAL PREPARATORIA</w:t>
            </w:r>
          </w:p>
        </w:tc>
      </w:tr>
    </w:tbl>
    <w:p w:rsidR="009A6921" w:rsidRDefault="009A6921" w:rsidP="00F43782">
      <w:pPr>
        <w:pStyle w:val="Encabezado"/>
        <w:tabs>
          <w:tab w:val="clear" w:pos="4419"/>
          <w:tab w:val="clear" w:pos="8838"/>
        </w:tabs>
        <w:ind w:left="-709"/>
        <w:jc w:val="right"/>
        <w:rPr>
          <w:rFonts w:ascii="Tahoma" w:hAnsi="Tahoma" w:cs="Tahoma"/>
          <w:b/>
          <w:smallCaps/>
          <w:color w:val="000099"/>
          <w:szCs w:val="22"/>
          <w:lang w:val="es-MX"/>
        </w:rPr>
      </w:pPr>
    </w:p>
    <w:tbl>
      <w:tblPr>
        <w:tblW w:w="10716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  <w:gridCol w:w="1692"/>
        <w:gridCol w:w="1974"/>
        <w:gridCol w:w="3614"/>
      </w:tblGrid>
      <w:tr w:rsidR="00217EDB" w:rsidRPr="00720B20" w:rsidTr="005034DE">
        <w:trPr>
          <w:trHeight w:val="1196"/>
        </w:trPr>
        <w:tc>
          <w:tcPr>
            <w:tcW w:w="3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720B20" w:rsidRDefault="00720B20" w:rsidP="00720B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720B20" w:rsidRPr="00720B20" w:rsidRDefault="00720B20" w:rsidP="00720B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MATERIAL</w:t>
            </w:r>
          </w:p>
          <w:p w:rsidR="00217EDB" w:rsidRPr="00720B20" w:rsidRDefault="00217EDB" w:rsidP="00720B20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217EDB" w:rsidRPr="00720B20" w:rsidRDefault="00217EDB" w:rsidP="00217E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217EDB" w:rsidRPr="00720B20" w:rsidRDefault="00217EDB" w:rsidP="00217E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217EDB" w:rsidRPr="00720B20" w:rsidRDefault="00217EDB" w:rsidP="00217E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217EDB" w:rsidRPr="00720B20" w:rsidRDefault="00217EDB" w:rsidP="00217E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217EDB" w:rsidRPr="00720B20" w:rsidRDefault="00217EDB" w:rsidP="00217E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674239" w:rsidRPr="00720B20" w:rsidTr="005034DE">
        <w:trPr>
          <w:trHeight w:val="335"/>
        </w:trPr>
        <w:tc>
          <w:tcPr>
            <w:tcW w:w="343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239" w:rsidRPr="00720B20" w:rsidRDefault="00674239" w:rsidP="00631F1E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Acuario equipado con todos los accesorios necesarios para que en un momento dado se pueda poner en funcionamiento</w:t>
            </w:r>
            <w:r w:rsidRPr="00720B2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 </w:t>
            </w: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(de 20 L. mínimo, con sus respectivos   accesorios  de acuerdo al tipo de ecosistema que se quiera representar) 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39" w:rsidRPr="00720B20" w:rsidRDefault="00674239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74239" w:rsidRPr="00720B20" w:rsidTr="005034DE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239" w:rsidRPr="00720B20" w:rsidRDefault="00674239" w:rsidP="00631F1E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Anillo para soporte Universal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239" w:rsidRPr="00720B20" w:rsidRDefault="00674239" w:rsidP="00C742EC">
            <w:pPr>
              <w:spacing w:after="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</w:tr>
      <w:tr w:rsidR="00674239" w:rsidRPr="00720B20" w:rsidTr="005034DE">
        <w:trPr>
          <w:cantSplit/>
          <w:trHeight w:val="567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239" w:rsidRPr="00720B20" w:rsidRDefault="00674239" w:rsidP="00631F1E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Algodón (paquete de 250 g.)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239" w:rsidRPr="00720B20" w:rsidRDefault="00674239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74239" w:rsidRPr="00720B20" w:rsidTr="005034DE">
        <w:trPr>
          <w:trHeight w:val="90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4239" w:rsidRPr="00720B20" w:rsidRDefault="00674239" w:rsidP="00631F1E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Cajas de Petri de plástico desechables de 10 cm. de diámetro (paquete de 10 piezas)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239" w:rsidRPr="00720B20" w:rsidRDefault="00674239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74239" w:rsidRPr="00720B20" w:rsidTr="005034DE">
        <w:trPr>
          <w:cantSplit/>
          <w:trHeight w:val="567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239" w:rsidRPr="00720B20" w:rsidRDefault="00674239" w:rsidP="00631F1E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 Escobillón para tubo de ensayo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4239" w:rsidRPr="00720B20" w:rsidRDefault="00674239" w:rsidP="002130FA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239" w:rsidRPr="00720B20" w:rsidRDefault="00674239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74239" w:rsidRPr="00720B20" w:rsidTr="005034DE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239" w:rsidRPr="00720B20" w:rsidRDefault="00674239" w:rsidP="00631F1E">
            <w:pPr>
              <w:spacing w:after="0" w:line="217" w:lineRule="exact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 Espátulas de acero inoxidable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239" w:rsidRPr="00720B20" w:rsidRDefault="00674239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74239" w:rsidRPr="00720B20" w:rsidTr="005034DE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239" w:rsidRPr="00720B20" w:rsidRDefault="00674239" w:rsidP="00631F1E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Gradillas para tubo de ensayo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239" w:rsidRPr="00720B20" w:rsidRDefault="00674239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74239" w:rsidRPr="00720B20" w:rsidTr="005034DE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239" w:rsidRPr="00720B20" w:rsidRDefault="00674239" w:rsidP="00631F1E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Lancetas estériles</w:t>
            </w:r>
          </w:p>
          <w:p w:rsidR="00674239" w:rsidRPr="00720B20" w:rsidRDefault="00674239" w:rsidP="00631F1E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(</w:t>
            </w:r>
            <w:r w:rsidR="005034DE"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Caja</w:t>
            </w: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 con 100 </w:t>
            </w:r>
            <w:proofErr w:type="spellStart"/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pzas</w:t>
            </w:r>
            <w:proofErr w:type="spellEnd"/>
            <w:r w:rsidR="00631F1E"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.</w:t>
            </w: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239" w:rsidRPr="00720B20" w:rsidRDefault="00674239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74239" w:rsidRPr="00720B20" w:rsidTr="005034DE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239" w:rsidRPr="00720B20" w:rsidRDefault="00674239" w:rsidP="00631F1E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Mangueras de hule de látex (de 5 mm. de diámetro)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5 m</w:t>
            </w:r>
            <w:r w:rsidR="00732949"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239" w:rsidRPr="00720B20" w:rsidRDefault="00674239" w:rsidP="00C742E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74239" w:rsidRPr="00720B20" w:rsidTr="005034DE">
        <w:trPr>
          <w:cantSplit/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239" w:rsidRPr="00720B20" w:rsidRDefault="00674239" w:rsidP="00631F1E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Papel absorbente (servitoallas)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 rollos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239" w:rsidRPr="00720B20" w:rsidRDefault="00674239" w:rsidP="00C742E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74239" w:rsidRPr="00720B20" w:rsidTr="005034DE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239" w:rsidRPr="00720B20" w:rsidRDefault="00674239" w:rsidP="00631F1E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Papel filtro de poro ancho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 pliegos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239" w:rsidRPr="00720B20" w:rsidRDefault="00674239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74239" w:rsidRPr="00720B20" w:rsidTr="005034DE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239" w:rsidRPr="00720B20" w:rsidRDefault="00674239" w:rsidP="00631F1E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Papel Indicador de pH con escala de 0 a 14 con 80 tiras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 cajas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239" w:rsidRPr="00720B20" w:rsidRDefault="00674239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74239" w:rsidRPr="00720B20" w:rsidTr="005034DE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239" w:rsidRPr="00720B20" w:rsidRDefault="00674239" w:rsidP="00631F1E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Papel Parafilm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 caja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239" w:rsidRPr="00720B20" w:rsidRDefault="00674239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74239" w:rsidRPr="00720B20" w:rsidTr="005034DE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239" w:rsidRPr="00720B20" w:rsidRDefault="00674239" w:rsidP="00631F1E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Papel seda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 block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239" w:rsidRPr="00720B20" w:rsidRDefault="00674239" w:rsidP="00C742E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74239" w:rsidRPr="00720B20" w:rsidTr="005034DE">
        <w:trPr>
          <w:cantSplit/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239" w:rsidRPr="00720B20" w:rsidRDefault="00674239" w:rsidP="00631F1E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Pinzas para tubo de ensayo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39" w:rsidRPr="00720B20" w:rsidRDefault="00674239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034DE" w:rsidRPr="00720B20" w:rsidTr="005034DE">
        <w:trPr>
          <w:trHeight w:val="1196"/>
        </w:trPr>
        <w:tc>
          <w:tcPr>
            <w:tcW w:w="3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5034DE" w:rsidRPr="00720B20" w:rsidRDefault="005034DE" w:rsidP="00ED5B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MATERIAL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5034DE" w:rsidRPr="00720B20" w:rsidRDefault="005034DE" w:rsidP="00ED5B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5034DE" w:rsidRPr="00720B20" w:rsidRDefault="005034DE" w:rsidP="00ED5B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5034DE" w:rsidRPr="00720B20" w:rsidRDefault="005034DE" w:rsidP="00ED5B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5034DE" w:rsidRPr="00720B20" w:rsidRDefault="005034DE" w:rsidP="00ED5B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5034DE" w:rsidRPr="00720B20" w:rsidRDefault="005034DE" w:rsidP="00ED5B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674239" w:rsidRPr="00720B20" w:rsidTr="005034DE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239" w:rsidRPr="00720B20" w:rsidRDefault="00674239" w:rsidP="00631F1E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Pisetas de polietileno de 250 m</w:t>
            </w:r>
            <w:r w:rsidR="006A1A60"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l.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39" w:rsidRPr="00720B20" w:rsidRDefault="00674239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74239" w:rsidRPr="00720B20" w:rsidTr="005034DE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239" w:rsidRPr="00720B20" w:rsidRDefault="00674239" w:rsidP="00631F1E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Propipetas de 3 vías con entrada universal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39" w:rsidRPr="00720B20" w:rsidRDefault="00674239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74239" w:rsidRPr="00720B20" w:rsidTr="005034DE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239" w:rsidRPr="00720B20" w:rsidRDefault="00674239" w:rsidP="00631F1E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Soporte Universal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39" w:rsidRPr="00720B20" w:rsidRDefault="00674239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74239" w:rsidRPr="00720B20" w:rsidTr="005034DE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239" w:rsidRPr="00720B20" w:rsidRDefault="00674239" w:rsidP="002D70F6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Tapones de hule diferentes tamaños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39" w:rsidRPr="00720B20" w:rsidRDefault="00674239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74239" w:rsidRPr="00720B20" w:rsidTr="005034DE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239" w:rsidRPr="00720B20" w:rsidRDefault="00674239" w:rsidP="002D70F6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Tela de alambre con cerámica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74239" w:rsidRPr="00720B20" w:rsidRDefault="00674239" w:rsidP="002130F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39" w:rsidRPr="00720B20" w:rsidRDefault="00674239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74239" w:rsidRPr="00720B20" w:rsidTr="005034DE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239" w:rsidRPr="00720B20" w:rsidRDefault="00674239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Termómetro clínico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4239" w:rsidRPr="00720B20" w:rsidRDefault="00674239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74239" w:rsidRPr="00720B20" w:rsidRDefault="00674239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39" w:rsidRPr="00720B20" w:rsidRDefault="00674239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74239" w:rsidRPr="00720B20" w:rsidTr="005034DE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239" w:rsidRPr="00720B20" w:rsidRDefault="00674239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Termómetro  científico de vidrio de -10 a 110°C de alcohol azul o rojo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74239" w:rsidRPr="00720B20" w:rsidRDefault="00674239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4239" w:rsidRPr="00720B20" w:rsidRDefault="00674239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39" w:rsidRPr="00720B20" w:rsidRDefault="00674239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74239" w:rsidRPr="00720B20" w:rsidTr="005034DE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239" w:rsidRPr="00720B20" w:rsidRDefault="00674239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Termómetro ambiental con higrómetro °C - °F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4239" w:rsidRPr="00720B20" w:rsidRDefault="00674239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74239" w:rsidRPr="00720B20" w:rsidRDefault="00674239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39" w:rsidRPr="00720B20" w:rsidRDefault="00674239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74239" w:rsidRPr="00720B20" w:rsidTr="005034DE">
        <w:trPr>
          <w:trHeight w:val="1701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239" w:rsidRPr="00720B20" w:rsidRDefault="00674239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Terrarios diferentes para que en un momento dado se pueda poner en funcionamiento (estos deben ser elaborados en recipientes de plástico o de vidrio con plantas y organismos acordes al ecosistema que se quiera representar)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4239" w:rsidRPr="00720B20" w:rsidRDefault="00674239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74239" w:rsidRPr="00720B20" w:rsidRDefault="00674239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39" w:rsidRPr="00720B20" w:rsidRDefault="00674239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74239" w:rsidRPr="00720B20" w:rsidTr="005034DE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239" w:rsidRPr="00720B20" w:rsidRDefault="00674239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Tiras reactivas para determinación de colesterol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4239" w:rsidRPr="00720B20" w:rsidRDefault="00674239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74239" w:rsidRPr="00720B20" w:rsidRDefault="00674239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 paquete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39" w:rsidRPr="00720B20" w:rsidRDefault="00674239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74239" w:rsidRPr="00720B20" w:rsidTr="005034DE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239" w:rsidRPr="00720B20" w:rsidRDefault="00674239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Tiras reactivas para determinación de triglicéridos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4239" w:rsidRPr="00720B20" w:rsidRDefault="00674239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74239" w:rsidRPr="00720B20" w:rsidRDefault="00674239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 paquete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39" w:rsidRPr="00720B20" w:rsidRDefault="00674239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14FE5" w:rsidRPr="00720B20" w:rsidTr="005034DE">
        <w:trPr>
          <w:trHeight w:val="319"/>
        </w:trPr>
        <w:tc>
          <w:tcPr>
            <w:tcW w:w="3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FE5" w:rsidRPr="00720B20" w:rsidRDefault="00214FE5" w:rsidP="00214FE5">
            <w:pPr>
              <w:spacing w:after="0" w:line="240" w:lineRule="auto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14FE5" w:rsidRPr="00720B20" w:rsidRDefault="00214FE5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214FE5" w:rsidRPr="00720B20" w:rsidRDefault="00214FE5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14FE5" w:rsidRPr="00720B20" w:rsidRDefault="00214FE5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17EDB" w:rsidRPr="00720B20" w:rsidTr="005034DE">
        <w:trPr>
          <w:trHeight w:val="595"/>
        </w:trPr>
        <w:tc>
          <w:tcPr>
            <w:tcW w:w="107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17EDB" w:rsidRPr="00720B20" w:rsidRDefault="00217EDB" w:rsidP="00F16059">
            <w:pPr>
              <w:spacing w:after="0" w:line="217" w:lineRule="exact"/>
              <w:ind w:left="8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217EDB" w:rsidRPr="00720B20" w:rsidRDefault="00217EDB" w:rsidP="00F16059">
            <w:pPr>
              <w:spacing w:after="0" w:line="217" w:lineRule="exact"/>
              <w:ind w:left="8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Calibri" w:hAnsi="Tahoma" w:cs="Tahoma"/>
                <w:b/>
                <w:sz w:val="20"/>
                <w:szCs w:val="20"/>
              </w:rPr>
              <w:t>EQUIPO, INSTRUMENTOS Y APARATOS</w:t>
            </w:r>
          </w:p>
          <w:p w:rsidR="00217EDB" w:rsidRPr="00720B20" w:rsidRDefault="00217EDB" w:rsidP="00F160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17EDB" w:rsidRPr="00720B20" w:rsidTr="005034DE">
        <w:trPr>
          <w:trHeight w:val="1196"/>
        </w:trPr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5034DE" w:rsidRPr="00720B20" w:rsidRDefault="005034DE" w:rsidP="005034DE">
            <w:pPr>
              <w:spacing w:after="0" w:line="217" w:lineRule="exact"/>
              <w:ind w:left="8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Calibri" w:hAnsi="Tahoma" w:cs="Tahoma"/>
                <w:b/>
                <w:sz w:val="20"/>
                <w:szCs w:val="20"/>
              </w:rPr>
              <w:t>EQUIPO, INSTRUMENTOS Y APARATOS</w:t>
            </w:r>
          </w:p>
          <w:p w:rsidR="00217EDB" w:rsidRPr="00720B20" w:rsidRDefault="00217EDB" w:rsidP="00F16059">
            <w:pPr>
              <w:spacing w:after="0" w:line="217" w:lineRule="exact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17EDB" w:rsidRPr="00720B20" w:rsidRDefault="00217EDB" w:rsidP="00F160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17EDB" w:rsidRPr="00720B20" w:rsidRDefault="00217EDB" w:rsidP="00F160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17EDB" w:rsidRPr="00720B20" w:rsidRDefault="00217EDB" w:rsidP="00F160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CD5609" w:rsidRPr="00720B20" w:rsidTr="005034DE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609" w:rsidRPr="00720B20" w:rsidRDefault="00CD5609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Agitador con pl</w:t>
            </w:r>
            <w:r w:rsidR="008710D9"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aca de calentamiento magnético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5609" w:rsidRPr="00720B20" w:rsidRDefault="00CD5609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609" w:rsidRPr="00720B20" w:rsidRDefault="00CD5609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609" w:rsidRPr="00720B20" w:rsidRDefault="00CD5609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D5609" w:rsidRPr="00720B20" w:rsidTr="005034DE">
        <w:trPr>
          <w:trHeight w:val="90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609" w:rsidRPr="00720B20" w:rsidRDefault="00CD5609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Balanza granataria manual de 3 brazos, capacidad de 2000 g. y  precisión de 0.1 g.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5609" w:rsidRPr="00720B20" w:rsidRDefault="00CD5609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609" w:rsidRPr="00720B20" w:rsidRDefault="00CD5609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609" w:rsidRPr="00720B20" w:rsidRDefault="00CD5609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034DE" w:rsidRPr="00720B20" w:rsidTr="00ED5BE5">
        <w:trPr>
          <w:trHeight w:val="1196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034DE" w:rsidRPr="005034DE" w:rsidRDefault="005034DE" w:rsidP="00ED5BE5">
            <w:pPr>
              <w:spacing w:after="0" w:line="217" w:lineRule="exact"/>
              <w:ind w:left="8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EQUIPO, INSTRUMENTOS Y APARATOS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034DE" w:rsidRPr="00720B20" w:rsidRDefault="005034DE" w:rsidP="00ED5B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5034DE" w:rsidRPr="00720B20" w:rsidRDefault="005034DE" w:rsidP="00ED5B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034DE" w:rsidRPr="00720B20" w:rsidRDefault="005034DE" w:rsidP="00ED5B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CD5609" w:rsidRPr="00720B20" w:rsidTr="005034DE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609" w:rsidRPr="00720B20" w:rsidRDefault="00CD5609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Balanza digital de 200 g. con sensibilidad de 0.01 g.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5609" w:rsidRPr="00720B20" w:rsidRDefault="00CD5609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609" w:rsidRPr="00720B20" w:rsidRDefault="00CD5609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609" w:rsidRPr="00720B20" w:rsidRDefault="00CD5609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D5609" w:rsidRPr="00720B20" w:rsidTr="005034DE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609" w:rsidRPr="00720B20" w:rsidRDefault="00CD5609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Espectrómetro (sensor)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5609" w:rsidRPr="00720B20" w:rsidRDefault="00CD5609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609" w:rsidRPr="00720B20" w:rsidRDefault="00CD5609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 opcional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609" w:rsidRPr="00720B20" w:rsidRDefault="00CD5609" w:rsidP="00217E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D5609" w:rsidRPr="00720B20" w:rsidTr="005034DE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609" w:rsidRPr="00720B20" w:rsidRDefault="00CD5609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Cronómetros análogos o digitales de 1/100 s</w:t>
            </w:r>
            <w:r w:rsidR="005034DE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609" w:rsidRPr="00720B20" w:rsidRDefault="00CD5609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5609" w:rsidRPr="00720B20" w:rsidRDefault="00CD5609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609" w:rsidRPr="00720B20" w:rsidRDefault="00CD5609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D5609" w:rsidRPr="00720B20" w:rsidTr="005034DE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609" w:rsidRPr="00720B20" w:rsidRDefault="00CD5609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Glucómetro con 50 tiras reactivas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5609" w:rsidRPr="00720B20" w:rsidRDefault="00CD5609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609" w:rsidRPr="00720B20" w:rsidRDefault="00CD5609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609" w:rsidRPr="00720B20" w:rsidRDefault="00CD5609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D5609" w:rsidRPr="00720B20" w:rsidTr="005034DE">
        <w:trPr>
          <w:cantSplit/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609" w:rsidRPr="00720B20" w:rsidRDefault="00CD5609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Mechero Fisher con manguera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609" w:rsidRPr="00720B20" w:rsidRDefault="00CD5609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5609" w:rsidRPr="00720B20" w:rsidRDefault="00CD5609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609" w:rsidRPr="00720B20" w:rsidRDefault="00CD5609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D5609" w:rsidRPr="00720B20" w:rsidTr="005034DE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609" w:rsidRPr="00720B20" w:rsidRDefault="00CD5609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Microscopio binocular compuesto </w:t>
            </w:r>
          </w:p>
          <w:p w:rsidR="00CD5609" w:rsidRPr="00720B20" w:rsidRDefault="00CD5609" w:rsidP="008710D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con objetivos 10x, 40x, 60x y 100x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5609" w:rsidRPr="00720B20" w:rsidRDefault="00CD5609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5609" w:rsidRPr="00720B20" w:rsidRDefault="00CD5609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609" w:rsidRPr="00720B20" w:rsidRDefault="00CD5609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B1343" w:rsidRPr="00720B20" w:rsidTr="005034DE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343" w:rsidRPr="00720B20" w:rsidRDefault="002B1343" w:rsidP="002B1343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Microscopio binocular compuesto con objetivos 10x, 40x, 60x y 100x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343" w:rsidRPr="00720B20" w:rsidRDefault="002B1343" w:rsidP="002B1343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1343" w:rsidRPr="00720B20" w:rsidRDefault="002B1343" w:rsidP="002B1343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343" w:rsidRPr="00720B20" w:rsidRDefault="002B1343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D5609" w:rsidRPr="00720B20" w:rsidTr="005034DE">
        <w:trPr>
          <w:cantSplit/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609" w:rsidRPr="00720B20" w:rsidRDefault="00CD5609" w:rsidP="00CD560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Microscopio binocular estereoscópico con 2 aumentos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5609" w:rsidRPr="00720B20" w:rsidRDefault="00CD5609" w:rsidP="00CD560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5609" w:rsidRPr="00720B20" w:rsidRDefault="00CD5609" w:rsidP="00CD560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609" w:rsidRPr="00720B20" w:rsidRDefault="00CD5609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D5609" w:rsidRPr="00720B20" w:rsidTr="005034DE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609" w:rsidRPr="00720B20" w:rsidRDefault="00CD5609" w:rsidP="00CD560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Sensor de nivel de CO</w:t>
            </w:r>
            <w:r w:rsidRPr="00720B20">
              <w:rPr>
                <w:rFonts w:ascii="Tahoma" w:eastAsia="Verdana" w:hAnsi="Tahoma" w:cs="Tahoma"/>
                <w:sz w:val="20"/>
                <w:szCs w:val="20"/>
                <w:vertAlign w:val="subscript"/>
                <w:lang w:val="es-ES" w:eastAsia="es-ES"/>
              </w:rPr>
              <w:t>2</w:t>
            </w: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 portátil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5609" w:rsidRPr="00720B20" w:rsidRDefault="00CD5609" w:rsidP="00CD560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highlight w:val="yellow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5609" w:rsidRPr="00720B20" w:rsidRDefault="00CD5609" w:rsidP="00CD560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 opcional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609" w:rsidRPr="00720B20" w:rsidRDefault="00CD5609" w:rsidP="00217E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D5609" w:rsidRPr="00720B20" w:rsidTr="005034DE">
        <w:trPr>
          <w:trHeight w:val="90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609" w:rsidRPr="00720B20" w:rsidRDefault="00CD5609" w:rsidP="00CD560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Sensor de nivel de O</w:t>
            </w:r>
            <w:r w:rsidRPr="00720B20">
              <w:rPr>
                <w:rFonts w:ascii="Tahoma" w:eastAsia="Verdana" w:hAnsi="Tahoma" w:cs="Tahoma"/>
                <w:sz w:val="20"/>
                <w:szCs w:val="20"/>
                <w:vertAlign w:val="subscript"/>
                <w:lang w:val="es-ES" w:eastAsia="es-ES"/>
              </w:rPr>
              <w:t>2</w:t>
            </w: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 o Monitor de Calidad del Aire (medidor de O</w:t>
            </w:r>
            <w:r w:rsidRPr="00720B20">
              <w:rPr>
                <w:rFonts w:ascii="Tahoma" w:eastAsia="Verdana" w:hAnsi="Tahoma" w:cs="Tahoma"/>
                <w:sz w:val="20"/>
                <w:szCs w:val="20"/>
                <w:vertAlign w:val="subscript"/>
                <w:lang w:val="es-ES" w:eastAsia="es-ES"/>
              </w:rPr>
              <w:t>2</w:t>
            </w: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 y temperatura)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609" w:rsidRPr="00720B20" w:rsidRDefault="00CD5609" w:rsidP="00CD560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5609" w:rsidRPr="00720B20" w:rsidRDefault="00CD5609" w:rsidP="00CD560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 opcional</w:t>
            </w:r>
          </w:p>
          <w:p w:rsidR="00CD5609" w:rsidRPr="00720B20" w:rsidRDefault="00CD5609" w:rsidP="00CD560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609" w:rsidRPr="00720B20" w:rsidRDefault="00CD5609" w:rsidP="00217E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D5609" w:rsidRPr="00720B20" w:rsidTr="005034DE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609" w:rsidRPr="00720B20" w:rsidRDefault="00CD5609" w:rsidP="00CD560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Sensor de UV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5609" w:rsidRPr="00720B20" w:rsidRDefault="00CD5609" w:rsidP="00CD560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5609" w:rsidRPr="00720B20" w:rsidRDefault="00CD5609" w:rsidP="00CD560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 opcional</w:t>
            </w:r>
          </w:p>
          <w:p w:rsidR="00CD5609" w:rsidRPr="00720B20" w:rsidRDefault="00CD5609" w:rsidP="00CD560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609" w:rsidRPr="00720B20" w:rsidRDefault="00CD5609" w:rsidP="00217E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D5609" w:rsidRPr="00720B20" w:rsidTr="005034DE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609" w:rsidRPr="00720B20" w:rsidRDefault="00CD5609" w:rsidP="00CD560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Simulador de gases para calentamiento global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5609" w:rsidRPr="00720B20" w:rsidRDefault="00CD5609" w:rsidP="00CD560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5609" w:rsidRPr="00720B20" w:rsidRDefault="00CD5609" w:rsidP="00CD560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609" w:rsidRPr="00720B20" w:rsidRDefault="00CD5609" w:rsidP="00217E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D5609" w:rsidRPr="00720B20" w:rsidTr="005034DE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609" w:rsidRPr="00720B20" w:rsidRDefault="00CD5609" w:rsidP="00CD560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Simulador de Cambio Climático Global de la NASA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5609" w:rsidRPr="00720B20" w:rsidRDefault="00CD5609" w:rsidP="00CD560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5609" w:rsidRPr="00720B20" w:rsidRDefault="00CD5609" w:rsidP="00CD560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609" w:rsidRPr="00720B20" w:rsidRDefault="00CD5609" w:rsidP="00217E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F43782" w:rsidRPr="00720B20" w:rsidRDefault="00F43782" w:rsidP="007F78B6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10716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692"/>
        <w:gridCol w:w="1974"/>
        <w:gridCol w:w="3609"/>
      </w:tblGrid>
      <w:tr w:rsidR="00217EDB" w:rsidRPr="00720B20" w:rsidTr="005034DE">
        <w:trPr>
          <w:trHeight w:val="595"/>
        </w:trPr>
        <w:tc>
          <w:tcPr>
            <w:tcW w:w="107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17EDB" w:rsidRPr="00720B20" w:rsidRDefault="00217EDB" w:rsidP="00B45D0C">
            <w:pPr>
              <w:spacing w:after="0" w:line="217" w:lineRule="exact"/>
              <w:ind w:left="8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217EDB" w:rsidRPr="00720B20" w:rsidRDefault="00217EDB" w:rsidP="00B45D0C">
            <w:pPr>
              <w:spacing w:after="0" w:line="217" w:lineRule="exact"/>
              <w:ind w:left="8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Calibri" w:hAnsi="Tahoma" w:cs="Tahoma"/>
                <w:b/>
                <w:sz w:val="20"/>
                <w:szCs w:val="20"/>
              </w:rPr>
              <w:t>CRISTALERÍA</w:t>
            </w:r>
          </w:p>
          <w:p w:rsidR="00217EDB" w:rsidRPr="00720B20" w:rsidRDefault="00217EDB" w:rsidP="00B45D0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217EDB" w:rsidRPr="00720B20" w:rsidTr="005034DE">
        <w:trPr>
          <w:trHeight w:val="1196"/>
        </w:trPr>
        <w:tc>
          <w:tcPr>
            <w:tcW w:w="3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17EDB" w:rsidRPr="005034DE" w:rsidRDefault="005034DE" w:rsidP="005034DE">
            <w:pPr>
              <w:spacing w:after="0" w:line="217" w:lineRule="exact"/>
              <w:ind w:left="8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Calibri" w:hAnsi="Tahoma" w:cs="Tahoma"/>
                <w:b/>
                <w:sz w:val="20"/>
                <w:szCs w:val="20"/>
              </w:rPr>
              <w:t>CRISTALERÍA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17EDB" w:rsidRPr="00720B20" w:rsidRDefault="00217EDB" w:rsidP="00AC136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17EDB" w:rsidRPr="00720B20" w:rsidRDefault="00217EDB" w:rsidP="00AC136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17EDB" w:rsidRPr="00720B20" w:rsidRDefault="00217EDB" w:rsidP="00AC136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2F0BBE" w:rsidRPr="00720B20" w:rsidTr="005034DE">
        <w:trPr>
          <w:trHeight w:val="68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BBE" w:rsidRPr="00720B20" w:rsidRDefault="002F0BBE" w:rsidP="0073294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Agitadores de vidrio de diferentes tamaños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0BBE" w:rsidRPr="00720B20" w:rsidRDefault="002F0BBE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F0BBE" w:rsidRPr="00720B20" w:rsidRDefault="002F0BBE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BBE" w:rsidRPr="00720B20" w:rsidRDefault="002F0BBE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F0BBE" w:rsidRPr="00720B20" w:rsidTr="005034DE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BBE" w:rsidRPr="00720B20" w:rsidRDefault="002F0BBE" w:rsidP="0073294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Bureta de 50 ml con llave de teflón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0BBE" w:rsidRPr="00720B20" w:rsidRDefault="002F0BBE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F0BBE" w:rsidRPr="00720B20" w:rsidRDefault="002F0BBE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BBE" w:rsidRPr="00720B20" w:rsidRDefault="002F0BBE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034DE" w:rsidRPr="00720B20" w:rsidTr="005034DE">
        <w:trPr>
          <w:trHeight w:val="1196"/>
        </w:trPr>
        <w:tc>
          <w:tcPr>
            <w:tcW w:w="3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5034DE" w:rsidRPr="005034DE" w:rsidRDefault="005034DE" w:rsidP="00ED5BE5">
            <w:pPr>
              <w:spacing w:after="0" w:line="217" w:lineRule="exact"/>
              <w:ind w:left="8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CRISTALERÍA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5034DE" w:rsidRPr="00720B20" w:rsidRDefault="005034DE" w:rsidP="00ED5BE5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5034DE" w:rsidRPr="00720B20" w:rsidRDefault="005034DE" w:rsidP="00ED5BE5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5034DE" w:rsidRPr="00720B20" w:rsidRDefault="005034DE" w:rsidP="00ED5B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2F0BBE" w:rsidRPr="00720B20" w:rsidTr="005034DE">
        <w:trPr>
          <w:trHeight w:val="68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BBE" w:rsidRPr="00720B20" w:rsidRDefault="002F0BBE" w:rsidP="005034DE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Cajas de Petri de 10 cm de diámetro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F0BBE" w:rsidRPr="00720B20" w:rsidRDefault="002F0BBE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0BBE" w:rsidRPr="00720B20" w:rsidRDefault="002F0BBE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BBE" w:rsidRPr="00720B20" w:rsidRDefault="002F0BBE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F0BBE" w:rsidRPr="00720B20" w:rsidTr="005034DE">
        <w:trPr>
          <w:cantSplit/>
          <w:trHeight w:val="90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BBE" w:rsidRPr="00720B20" w:rsidRDefault="002F0BBE" w:rsidP="0073294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Cubreobjetos de 20x20 mm cuadrados o rectangulares</w:t>
            </w:r>
          </w:p>
          <w:p w:rsidR="002F0BBE" w:rsidRPr="00720B20" w:rsidRDefault="002F0BBE" w:rsidP="0073294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(Caja con 100 laminillas)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F0BBE" w:rsidRPr="00720B20" w:rsidRDefault="002F0BBE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0BBE" w:rsidRPr="00720B20" w:rsidRDefault="002F0BBE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BBE" w:rsidRPr="00720B20" w:rsidRDefault="002F0BBE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F0BBE" w:rsidRPr="00720B20" w:rsidTr="005034DE">
        <w:trPr>
          <w:trHeight w:val="90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BBE" w:rsidRPr="00720B20" w:rsidRDefault="002F0BBE" w:rsidP="0073294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Cristalizador de 2 tamaños diferentes (mediano o grande/ chico-grande)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0BBE" w:rsidRPr="00720B20" w:rsidRDefault="002F0BBE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F0BBE" w:rsidRPr="00720B20" w:rsidRDefault="002F0BBE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3 juegos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BBE" w:rsidRPr="00720B20" w:rsidRDefault="002F0BBE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F0BBE" w:rsidRPr="00720B20" w:rsidTr="005034DE">
        <w:trPr>
          <w:trHeight w:val="68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BBE" w:rsidRPr="00720B20" w:rsidRDefault="002F0BBE" w:rsidP="0073294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Embudos de tallo largo de 5 cm. de diámetro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0BBE" w:rsidRPr="00720B20" w:rsidRDefault="002F0BBE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F0BBE" w:rsidRPr="00720B20" w:rsidRDefault="002F0BBE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BBE" w:rsidRPr="00720B20" w:rsidRDefault="002F0BBE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F0BBE" w:rsidRPr="00720B20" w:rsidTr="005034DE">
        <w:trPr>
          <w:trHeight w:val="68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BBE" w:rsidRPr="00720B20" w:rsidRDefault="002F0BBE" w:rsidP="0073294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Frascos goteros color ámbar de 25 </w:t>
            </w:r>
            <w:r w:rsidR="00B111B8"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o</w:t>
            </w: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 30 m</w:t>
            </w:r>
            <w:r w:rsidR="00B111B8"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l</w:t>
            </w: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0BBE" w:rsidRPr="00720B20" w:rsidRDefault="002F0BBE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F0BBE" w:rsidRPr="00720B20" w:rsidRDefault="002F0BBE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BBE" w:rsidRPr="00720B20" w:rsidRDefault="002F0BBE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F0BBE" w:rsidRPr="00720B20" w:rsidTr="005034DE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BBE" w:rsidRPr="00720B20" w:rsidRDefault="002F0BBE" w:rsidP="0073294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Matraces Erlenmeyer de 50 m</w:t>
            </w:r>
            <w:r w:rsidR="00B111B8"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l</w:t>
            </w: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0BBE" w:rsidRPr="00720B20" w:rsidRDefault="002F0BBE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F0BBE" w:rsidRPr="00720B20" w:rsidRDefault="002F0BBE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BBE" w:rsidRPr="00720B20" w:rsidRDefault="002F0BBE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F0BBE" w:rsidRPr="00720B20" w:rsidTr="005034DE">
        <w:trPr>
          <w:cantSplit/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BBE" w:rsidRPr="00720B20" w:rsidRDefault="002F0BBE" w:rsidP="0073294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Matraces Erlenmeyer de 125 m</w:t>
            </w:r>
            <w:r w:rsidR="00B111B8"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l</w:t>
            </w: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0BBE" w:rsidRPr="00720B20" w:rsidRDefault="002F0BBE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F0BBE" w:rsidRPr="00720B20" w:rsidRDefault="002F0BBE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BBE" w:rsidRPr="00720B20" w:rsidRDefault="002F0BBE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F0BBE" w:rsidRPr="00720B20" w:rsidTr="005034DE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BBE" w:rsidRPr="00720B20" w:rsidRDefault="002F0BBE" w:rsidP="0073294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Matraces Erlenmeyer de 250 m</w:t>
            </w:r>
            <w:r w:rsidR="00B111B8"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l</w:t>
            </w: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BBE" w:rsidRPr="00720B20" w:rsidRDefault="002F0BBE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0BBE" w:rsidRPr="00720B20" w:rsidRDefault="002F0BBE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BBE" w:rsidRPr="00720B20" w:rsidRDefault="002F0BBE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D6395" w:rsidRPr="00720B20" w:rsidTr="005034DE">
        <w:trPr>
          <w:trHeight w:val="90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395" w:rsidRPr="00720B20" w:rsidRDefault="00BD6395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Morteros de porcelana con pistilo de 10 cm. de diámetro y  capacidad de 300 m</w:t>
            </w:r>
            <w:r w:rsidR="00B111B8"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l</w:t>
            </w: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395" w:rsidRPr="00720B20" w:rsidRDefault="00BD6395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6395" w:rsidRPr="00720B20" w:rsidRDefault="00BD6395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395" w:rsidRPr="00720B20" w:rsidRDefault="00BD6395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D6395" w:rsidRPr="00720B20" w:rsidTr="005034DE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395" w:rsidRPr="00720B20" w:rsidRDefault="00BD6395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Micropipeta de 5ml</w:t>
            </w:r>
            <w:r w:rsidR="00D34B77"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395" w:rsidRPr="00720B20" w:rsidRDefault="00BD6395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D6395" w:rsidRPr="00720B20" w:rsidRDefault="00BD6395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395" w:rsidRPr="00720B20" w:rsidRDefault="00BD6395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D6395" w:rsidRPr="00720B20" w:rsidTr="005034DE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395" w:rsidRPr="00720B20" w:rsidRDefault="00BD6395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Pipetas graduadas de 5 m</w:t>
            </w:r>
            <w:r w:rsidR="00B111B8"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l</w:t>
            </w: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395" w:rsidRPr="00720B20" w:rsidRDefault="00BD6395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D6395" w:rsidRPr="00720B20" w:rsidRDefault="00BD6395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395" w:rsidRPr="00720B20" w:rsidRDefault="00BD6395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D6395" w:rsidRPr="00720B20" w:rsidTr="005034DE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395" w:rsidRPr="00720B20" w:rsidRDefault="00BD6395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Pipetas graduadas de 10 m</w:t>
            </w:r>
            <w:r w:rsidR="00B111B8"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395" w:rsidRPr="00720B20" w:rsidRDefault="00BD6395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D6395" w:rsidRPr="00720B20" w:rsidRDefault="00BD6395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395" w:rsidRPr="00720B20" w:rsidRDefault="00BD6395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D6395" w:rsidRPr="00720B20" w:rsidTr="005034DE">
        <w:trPr>
          <w:trHeight w:val="68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395" w:rsidRPr="00720B20" w:rsidRDefault="00BD6395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Portaobjetos</w:t>
            </w:r>
          </w:p>
          <w:p w:rsidR="00BD6395" w:rsidRPr="00720B20" w:rsidRDefault="00BD6395" w:rsidP="005034DE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(</w:t>
            </w:r>
            <w:r w:rsidR="00D34B77"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Caja</w:t>
            </w: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 con 50 </w:t>
            </w:r>
            <w:proofErr w:type="spellStart"/>
            <w:r w:rsidR="005034DE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p</w:t>
            </w: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zas</w:t>
            </w:r>
            <w:proofErr w:type="spellEnd"/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.)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D6395" w:rsidRPr="00720B20" w:rsidRDefault="00BD6395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395" w:rsidRPr="00720B20" w:rsidRDefault="00BD6395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395" w:rsidRPr="00720B20" w:rsidRDefault="00BD6395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D6395" w:rsidRPr="00720B20" w:rsidTr="005034DE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395" w:rsidRPr="00720B20" w:rsidRDefault="00BD6395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Portaobjetos excavados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395" w:rsidRPr="00720B20" w:rsidRDefault="00BD6395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D6395" w:rsidRPr="00720B20" w:rsidRDefault="00BD6395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 caja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395" w:rsidRPr="00720B20" w:rsidRDefault="00BD6395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D6395" w:rsidRPr="00720B20" w:rsidTr="005034DE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395" w:rsidRPr="00720B20" w:rsidRDefault="00BD6395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Probetas graduadas de 10 m</w:t>
            </w:r>
            <w:r w:rsidR="00B111B8"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l</w:t>
            </w: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.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395" w:rsidRPr="00720B20" w:rsidRDefault="00BD6395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D6395" w:rsidRPr="00720B20" w:rsidRDefault="00BD6395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395" w:rsidRPr="00720B20" w:rsidRDefault="00BD6395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D6395" w:rsidRPr="00720B20" w:rsidTr="005034DE">
        <w:trPr>
          <w:cantSplit/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395" w:rsidRPr="00720B20" w:rsidRDefault="00BD6395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Probetas graduadas de 50 m</w:t>
            </w:r>
            <w:r w:rsidR="00B111B8"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l</w:t>
            </w: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395" w:rsidRPr="00720B20" w:rsidRDefault="00BD6395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D6395" w:rsidRPr="00720B20" w:rsidRDefault="00BD6395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395" w:rsidRPr="00720B20" w:rsidRDefault="00BD6395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D6395" w:rsidRPr="00720B20" w:rsidTr="005034DE">
        <w:trPr>
          <w:trHeight w:val="68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395" w:rsidRPr="00720B20" w:rsidRDefault="00BD6395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Tubos de ensayo de 100 X 10 (16 X 150 mm</w:t>
            </w:r>
            <w:r w:rsidR="00D34B77"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.</w:t>
            </w: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395" w:rsidRPr="00720B20" w:rsidRDefault="00BD6395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D6395" w:rsidRPr="00720B20" w:rsidRDefault="00BD6395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395" w:rsidRPr="00720B20" w:rsidRDefault="00BD6395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D6395" w:rsidRPr="00720B20" w:rsidTr="005034DE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395" w:rsidRPr="00720B20" w:rsidRDefault="00BD6395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Tubos de fermentación con base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395" w:rsidRPr="00720B20" w:rsidRDefault="00BD6395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6395" w:rsidRPr="00720B20" w:rsidRDefault="00BD6395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395" w:rsidRPr="00720B20" w:rsidRDefault="00BD6395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034DE" w:rsidRPr="00720B20" w:rsidTr="005034DE">
        <w:trPr>
          <w:trHeight w:val="1196"/>
        </w:trPr>
        <w:tc>
          <w:tcPr>
            <w:tcW w:w="3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5034DE" w:rsidRPr="005034DE" w:rsidRDefault="005034DE" w:rsidP="00ED5BE5">
            <w:pPr>
              <w:spacing w:after="0" w:line="217" w:lineRule="exact"/>
              <w:ind w:left="8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CRISTALERÍA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5034DE" w:rsidRPr="00720B20" w:rsidRDefault="005034DE" w:rsidP="00ED5BE5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5034DE" w:rsidRPr="00720B20" w:rsidRDefault="005034DE" w:rsidP="00ED5BE5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5034DE" w:rsidRPr="00720B20" w:rsidRDefault="005034DE" w:rsidP="00ED5B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BD6395" w:rsidRPr="00720B20" w:rsidTr="005034DE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395" w:rsidRPr="00720B20" w:rsidRDefault="00BD6395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Vasos de precipitado de 100 m</w:t>
            </w:r>
            <w:r w:rsidR="00B111B8"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l</w:t>
            </w: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395" w:rsidRPr="00720B20" w:rsidRDefault="00BD6395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D6395" w:rsidRPr="00720B20" w:rsidRDefault="00BD6395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395" w:rsidRPr="00720B20" w:rsidRDefault="00BD6395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D6395" w:rsidRPr="00720B20" w:rsidTr="005034DE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395" w:rsidRPr="00720B20" w:rsidRDefault="00BD6395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Vasos de precipitado de 250 m</w:t>
            </w:r>
            <w:r w:rsidR="00B111B8"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l</w:t>
            </w: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395" w:rsidRPr="00720B20" w:rsidRDefault="00BD6395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6395" w:rsidRPr="00720B20" w:rsidRDefault="00BD6395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395" w:rsidRPr="00720B20" w:rsidRDefault="00BD6395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D6395" w:rsidRPr="00720B20" w:rsidTr="005034DE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395" w:rsidRPr="00720B20" w:rsidRDefault="00BD6395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Vidrios de reloj de 10 cm.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395" w:rsidRPr="00720B20" w:rsidRDefault="00BD6395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6395" w:rsidRPr="00720B20" w:rsidRDefault="00BD6395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395" w:rsidRPr="00720B20" w:rsidRDefault="00BD6395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D6395" w:rsidRPr="00720B20" w:rsidRDefault="00BD6395" w:rsidP="00766C6A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10716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692"/>
        <w:gridCol w:w="1974"/>
        <w:gridCol w:w="3604"/>
      </w:tblGrid>
      <w:tr w:rsidR="00BD6395" w:rsidRPr="00720B20" w:rsidTr="005034DE">
        <w:trPr>
          <w:trHeight w:val="1443"/>
        </w:trPr>
        <w:tc>
          <w:tcPr>
            <w:tcW w:w="107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D6395" w:rsidRPr="00720B20" w:rsidRDefault="00EB064D" w:rsidP="002D3A8D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b/>
                <w:sz w:val="20"/>
                <w:szCs w:val="20"/>
                <w:lang w:eastAsia="es-ES"/>
              </w:rPr>
              <w:t xml:space="preserve">MATERIAL BIOLÓGICO  </w:t>
            </w:r>
            <w:r w:rsidR="00BD6395" w:rsidRPr="00720B20">
              <w:rPr>
                <w:rFonts w:ascii="Tahoma" w:eastAsia="Times New Roman" w:hAnsi="Tahoma" w:cs="Tahoma"/>
                <w:b/>
                <w:sz w:val="20"/>
                <w:szCs w:val="20"/>
                <w:lang w:eastAsia="es-ES"/>
              </w:rPr>
              <w:t>PREPARACIONES PERMANENTES</w:t>
            </w:r>
            <w:r w:rsidR="002D3A8D" w:rsidRPr="00720B20">
              <w:rPr>
                <w:rFonts w:ascii="Tahoma" w:eastAsia="Times New Roman" w:hAnsi="Tahoma" w:cs="Tahoma"/>
                <w:b/>
                <w:sz w:val="20"/>
                <w:szCs w:val="20"/>
                <w:lang w:eastAsia="es-ES"/>
              </w:rPr>
              <w:t xml:space="preserve">: </w:t>
            </w:r>
            <w:r w:rsidR="00BD6395" w:rsidRPr="00720B2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  <w:t>La adquisición de preparaciones  permanentes debe ser tomando en cuenta bajo los siguientes criterios:</w:t>
            </w:r>
          </w:p>
          <w:p w:rsidR="00BD6395" w:rsidRPr="00720B20" w:rsidRDefault="00BD6395" w:rsidP="00BD639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  <w:t xml:space="preserve">la cantidad solicitada </w:t>
            </w:r>
          </w:p>
          <w:p w:rsidR="00BD6395" w:rsidRPr="00720B20" w:rsidRDefault="00BD6395" w:rsidP="00BD639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  <w:t>diversidad</w:t>
            </w:r>
          </w:p>
          <w:p w:rsidR="00BD6395" w:rsidRPr="00720B20" w:rsidRDefault="00BD6395" w:rsidP="002D70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  <w:t>Se  recomienda  no duplicar  el mismo ejemplar</w:t>
            </w: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 xml:space="preserve">. </w:t>
            </w:r>
          </w:p>
        </w:tc>
      </w:tr>
      <w:tr w:rsidR="00BD6395" w:rsidRPr="00720B20" w:rsidTr="005034DE">
        <w:trPr>
          <w:trHeight w:val="1196"/>
        </w:trPr>
        <w:tc>
          <w:tcPr>
            <w:tcW w:w="34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D6395" w:rsidRPr="00720B20" w:rsidRDefault="00EB064D" w:rsidP="002D70F6">
            <w:pPr>
              <w:spacing w:after="0" w:line="217" w:lineRule="exact"/>
              <w:ind w:left="8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20B20">
              <w:rPr>
                <w:rFonts w:ascii="Tahoma" w:eastAsia="Times New Roman" w:hAnsi="Tahoma" w:cs="Tahoma"/>
                <w:b/>
                <w:sz w:val="20"/>
                <w:szCs w:val="20"/>
                <w:lang w:eastAsia="es-ES"/>
              </w:rPr>
              <w:t xml:space="preserve">MATERIAL BIOLÓGICO                       </w:t>
            </w:r>
            <w:r w:rsidR="00BD6395"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PREPARACIONES PERMANENTES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D6395" w:rsidRPr="00720B20" w:rsidRDefault="00BD6395" w:rsidP="002D70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D6395" w:rsidRPr="00720B20" w:rsidRDefault="00BD6395" w:rsidP="002D70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D6395" w:rsidRPr="00720B20" w:rsidRDefault="00BD6395" w:rsidP="002D70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930246" w:rsidRPr="00720B20" w:rsidTr="00B85298">
        <w:trPr>
          <w:trHeight w:val="1323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246" w:rsidRPr="00720B20" w:rsidRDefault="00930246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Protozoarios (Plasmodium sp., amibas, </w:t>
            </w:r>
            <w:r w:rsidRPr="00720B20">
              <w:rPr>
                <w:rFonts w:ascii="Tahoma" w:eastAsia="Verdana" w:hAnsi="Tahoma" w:cs="Tahoma"/>
                <w:i/>
                <w:sz w:val="20"/>
                <w:szCs w:val="20"/>
                <w:lang w:val="es-ES" w:eastAsia="es-ES"/>
              </w:rPr>
              <w:t>Trypanosoma sp., Giardia sp., Chlamydomonas sp., Paramecium sp.)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246" w:rsidRPr="00720B20" w:rsidRDefault="00930246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30246" w:rsidRPr="00720B20" w:rsidRDefault="00930246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46" w:rsidRPr="00720B20" w:rsidRDefault="00930246" w:rsidP="002D70F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30246" w:rsidRPr="00720B20" w:rsidTr="00B85298">
        <w:trPr>
          <w:trHeight w:val="988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Algas microscopias </w:t>
            </w:r>
            <w:r w:rsidRPr="00720B20">
              <w:rPr>
                <w:rFonts w:ascii="Tahoma" w:eastAsia="Verdana" w:hAnsi="Tahoma" w:cs="Tahoma"/>
                <w:i/>
                <w:sz w:val="20"/>
                <w:szCs w:val="20"/>
                <w:lang w:val="es-ES" w:eastAsia="es-ES"/>
              </w:rPr>
              <w:t>Vorticella sp., Euglena sp</w:t>
            </w: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., diatomeas, dinoflagelados, fitoplancton.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0246" w:rsidRPr="00720B20" w:rsidRDefault="00930246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46" w:rsidRPr="00720B20" w:rsidRDefault="00930246" w:rsidP="002D70F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30246" w:rsidRPr="00720B20" w:rsidTr="00B85298">
        <w:trPr>
          <w:trHeight w:val="1271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Distintos tipos de bacterias (cocos, bacilos y espirilos) Estreptococo, Estafilococo, </w:t>
            </w:r>
            <w:r w:rsidRPr="00720B20">
              <w:rPr>
                <w:rFonts w:ascii="Tahoma" w:eastAsia="Verdana" w:hAnsi="Tahoma" w:cs="Tahoma"/>
                <w:i/>
                <w:sz w:val="20"/>
                <w:szCs w:val="20"/>
                <w:lang w:val="es-ES" w:eastAsia="es-ES"/>
              </w:rPr>
              <w:t>Shigella sp.,</w:t>
            </w: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 clamidias, </w:t>
            </w:r>
            <w:r w:rsidRPr="00720B20">
              <w:rPr>
                <w:rFonts w:ascii="Tahoma" w:eastAsia="Verdana" w:hAnsi="Tahoma" w:cs="Tahoma"/>
                <w:i/>
                <w:sz w:val="20"/>
                <w:szCs w:val="20"/>
                <w:lang w:val="es-ES" w:eastAsia="es-ES"/>
              </w:rPr>
              <w:t>Escherichia coli, Salmonella sp.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0246" w:rsidRPr="00720B20" w:rsidRDefault="00930246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46" w:rsidRPr="00720B20" w:rsidRDefault="00930246" w:rsidP="002D70F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30246" w:rsidRPr="00720B20" w:rsidTr="00B85298">
        <w:trPr>
          <w:trHeight w:val="197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Default="00930246" w:rsidP="002D70F6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Hongos: mohos, </w:t>
            </w:r>
            <w:r w:rsidRPr="00720B20">
              <w:rPr>
                <w:rFonts w:ascii="Tahoma" w:eastAsia="Verdana" w:hAnsi="Tahoma" w:cs="Tahoma"/>
                <w:i/>
                <w:sz w:val="20"/>
                <w:szCs w:val="20"/>
                <w:lang w:val="es-ES" w:eastAsia="es-ES"/>
              </w:rPr>
              <w:t>Aspergillus sp., Rhizopus sp., Penicillium sp</w:t>
            </w: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., esporangios, hifas, conidios, levaduras, ascomicetos, basidiomicetos hongos parásitos de animales y vegetales, Pie de atleta, tiña, </w:t>
            </w:r>
            <w:proofErr w:type="spellStart"/>
            <w:r w:rsidRPr="00720B20">
              <w:rPr>
                <w:rFonts w:ascii="Tahoma" w:eastAsia="Verdana" w:hAnsi="Tahoma" w:cs="Tahoma"/>
                <w:i/>
                <w:sz w:val="20"/>
                <w:szCs w:val="20"/>
                <w:lang w:val="es-ES" w:eastAsia="es-ES"/>
              </w:rPr>
              <w:t>Candida</w:t>
            </w:r>
            <w:proofErr w:type="spellEnd"/>
            <w:r w:rsidRPr="00720B20">
              <w:rPr>
                <w:rFonts w:ascii="Tahoma" w:eastAsia="Verdana" w:hAnsi="Tahoma" w:cs="Tahoma"/>
                <w:i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720B20">
              <w:rPr>
                <w:rFonts w:ascii="Tahoma" w:eastAsia="Verdana" w:hAnsi="Tahoma" w:cs="Tahoma"/>
                <w:i/>
                <w:sz w:val="20"/>
                <w:szCs w:val="20"/>
                <w:lang w:val="es-ES" w:eastAsia="es-ES"/>
              </w:rPr>
              <w:t>albicans</w:t>
            </w:r>
            <w:proofErr w:type="spellEnd"/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.</w:t>
            </w:r>
          </w:p>
          <w:p w:rsidR="00B85298" w:rsidRPr="00720B20" w:rsidRDefault="00B85298" w:rsidP="002D70F6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46" w:rsidRPr="00720B20" w:rsidRDefault="00930246" w:rsidP="002D70F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30246" w:rsidRPr="00720B20" w:rsidTr="005034DE">
        <w:trPr>
          <w:trHeight w:val="1008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Default="00930246" w:rsidP="002D70F6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Cromosomas vegetales y animales (haba, mosca de la fruta, insectos, humanos normales y con diferentes mutaciones cromosómicas)</w:t>
            </w:r>
          </w:p>
          <w:p w:rsidR="00B85298" w:rsidRPr="00720B20" w:rsidRDefault="00B85298" w:rsidP="002D70F6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46" w:rsidRPr="00720B20" w:rsidRDefault="00930246" w:rsidP="002D70F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034DE" w:rsidRPr="00720B20" w:rsidTr="005034DE">
        <w:trPr>
          <w:trHeight w:val="1196"/>
        </w:trPr>
        <w:tc>
          <w:tcPr>
            <w:tcW w:w="34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034DE" w:rsidRPr="00720B20" w:rsidRDefault="005034DE" w:rsidP="00B85298">
            <w:pPr>
              <w:spacing w:after="0" w:line="217" w:lineRule="exact"/>
              <w:ind w:left="8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20B20">
              <w:rPr>
                <w:rFonts w:ascii="Tahoma" w:eastAsia="Times New Roman" w:hAnsi="Tahoma" w:cs="Tahoma"/>
                <w:b/>
                <w:sz w:val="20"/>
                <w:szCs w:val="20"/>
                <w:lang w:eastAsia="es-ES"/>
              </w:rPr>
              <w:lastRenderedPageBreak/>
              <w:t>MATERIAL BIOLÓGICO</w:t>
            </w:r>
            <w:r w:rsidR="00B85298">
              <w:rPr>
                <w:rFonts w:ascii="Tahoma" w:eastAsia="Times New Roman" w:hAnsi="Tahoma" w:cs="Tahoma"/>
                <w:b/>
                <w:sz w:val="20"/>
                <w:szCs w:val="20"/>
                <w:lang w:eastAsia="es-ES"/>
              </w:rPr>
              <w:t xml:space="preserve"> PRESERVADO</w:t>
            </w:r>
            <w:r w:rsidRPr="00720B20">
              <w:rPr>
                <w:rFonts w:ascii="Tahoma" w:eastAsia="Times New Roman" w:hAnsi="Tahoma" w:cs="Tahoma"/>
                <w:b/>
                <w:sz w:val="20"/>
                <w:szCs w:val="20"/>
                <w:lang w:eastAsia="es-ES"/>
              </w:rPr>
              <w:t xml:space="preserve">                       </w:t>
            </w:r>
            <w:r w:rsidR="00B85298">
              <w:rPr>
                <w:rFonts w:ascii="Tahoma" w:eastAsia="Times New Roman" w:hAnsi="Tahoma" w:cs="Tahoma"/>
                <w:b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034DE" w:rsidRPr="00720B20" w:rsidRDefault="005034DE" w:rsidP="00ED5B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5034DE" w:rsidRPr="00720B20" w:rsidRDefault="005034DE" w:rsidP="00ED5B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034DE" w:rsidRPr="00720B20" w:rsidRDefault="005034DE" w:rsidP="00ED5B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B85298" w:rsidRPr="00720B20" w:rsidTr="005034DE">
        <w:trPr>
          <w:trHeight w:val="90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298" w:rsidRPr="00720B20" w:rsidRDefault="00B85298" w:rsidP="00735F66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Algas microscópicas rojas, pardas, verdes, amarillas, diatomeas, dinoflagelados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298" w:rsidRPr="00720B20" w:rsidRDefault="00B85298" w:rsidP="00735F6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5298" w:rsidRPr="00720B20" w:rsidRDefault="00B85298" w:rsidP="00735F6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298" w:rsidRPr="00720B20" w:rsidRDefault="00B85298" w:rsidP="002D70F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85298" w:rsidRPr="00720B20" w:rsidTr="005034DE">
        <w:trPr>
          <w:trHeight w:val="90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298" w:rsidRPr="00720B20" w:rsidRDefault="00B85298" w:rsidP="00735F66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Hongos: mohos </w:t>
            </w:r>
            <w:r w:rsidRPr="00720B20">
              <w:rPr>
                <w:rFonts w:ascii="Tahoma" w:eastAsia="Verdana" w:hAnsi="Tahoma" w:cs="Tahoma"/>
                <w:i/>
                <w:sz w:val="20"/>
                <w:szCs w:val="20"/>
                <w:lang w:val="es-ES" w:eastAsia="es-ES"/>
              </w:rPr>
              <w:t xml:space="preserve">Aspergillus </w:t>
            </w:r>
            <w:proofErr w:type="spellStart"/>
            <w:r w:rsidRPr="00720B20">
              <w:rPr>
                <w:rFonts w:ascii="Tahoma" w:eastAsia="Verdana" w:hAnsi="Tahoma" w:cs="Tahoma"/>
                <w:i/>
                <w:sz w:val="20"/>
                <w:szCs w:val="20"/>
                <w:lang w:val="es-ES" w:eastAsia="es-ES"/>
              </w:rPr>
              <w:t>sp</w:t>
            </w:r>
            <w:proofErr w:type="spellEnd"/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., ascomicetos, basidiomicetos (setas, clavitos, champiñones, orejas de palo)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298" w:rsidRPr="00720B20" w:rsidRDefault="00B85298" w:rsidP="00735F6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5298" w:rsidRPr="00720B20" w:rsidRDefault="00B85298" w:rsidP="00735F6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298" w:rsidRPr="00720B20" w:rsidRDefault="00B85298" w:rsidP="002D70F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30246" w:rsidRPr="00720B20" w:rsidTr="005034DE">
        <w:trPr>
          <w:trHeight w:val="56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Musgos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46" w:rsidRPr="00720B20" w:rsidRDefault="00930246" w:rsidP="002D70F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30246" w:rsidRPr="00720B20" w:rsidTr="005034DE">
        <w:trPr>
          <w:trHeight w:val="56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Hepáticas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46" w:rsidRPr="00720B20" w:rsidRDefault="00930246" w:rsidP="002D70F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30246" w:rsidRPr="00720B20" w:rsidTr="005034DE">
        <w:trPr>
          <w:trHeight w:val="56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Helechos de diferentes tipos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46" w:rsidRPr="00720B20" w:rsidRDefault="00930246" w:rsidP="002D70F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30246" w:rsidRPr="00720B20" w:rsidTr="005034DE">
        <w:trPr>
          <w:trHeight w:val="6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Angiospermas diversas plantas con flores, mono y dicotiledóneas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46" w:rsidRPr="00720B20" w:rsidRDefault="00930246" w:rsidP="002D70F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30246" w:rsidRPr="00720B20" w:rsidTr="005034DE">
        <w:trPr>
          <w:trHeight w:val="6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Gimnospermas: pinos, abetos, cedro, ciprés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46" w:rsidRPr="00720B20" w:rsidRDefault="00930246" w:rsidP="002D70F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30246" w:rsidRPr="00720B20" w:rsidTr="005034DE">
        <w:trPr>
          <w:trHeight w:val="56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Esponjas: esponja de baño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46" w:rsidRPr="00720B20" w:rsidRDefault="00930246" w:rsidP="002D70F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30246" w:rsidRPr="00720B20" w:rsidTr="005034DE">
        <w:trPr>
          <w:trHeight w:val="56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Cnidarios: corales, y abanico de mar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46" w:rsidRPr="00720B20" w:rsidRDefault="00930246" w:rsidP="002D70F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30246" w:rsidRPr="00720B20" w:rsidTr="005034DE">
        <w:trPr>
          <w:trHeight w:val="6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Gusanos planos (Tenias de animales o de humanos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46" w:rsidRPr="00720B20" w:rsidRDefault="00930246" w:rsidP="002D70F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30246" w:rsidRPr="00720B20" w:rsidTr="005034DE">
        <w:trPr>
          <w:trHeight w:val="6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Nematodos (áscaris de animales y humanos, gusanos de vegetales)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46" w:rsidRPr="00720B20" w:rsidRDefault="00930246" w:rsidP="002D70F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30246" w:rsidRPr="00720B20" w:rsidTr="005034DE">
        <w:trPr>
          <w:trHeight w:val="6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Anélidos: gusanos de arena, abanico y plumero, lombriz de tierra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46" w:rsidRPr="00720B20" w:rsidRDefault="00930246" w:rsidP="002D70F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30246" w:rsidRPr="00720B20" w:rsidTr="005034DE">
        <w:trPr>
          <w:trHeight w:val="141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Artrópodos:  ácaros, arañas, escorpiones, cangrejo, camarón, jaiba,  cochinilla, pulga de agua,  y diferentes insectos (termita, hormiga, escarabajo, libélula, mosca, mosquito, polilla, abeja, avispa, tijerilla, saltamontes, mariposa, pulga, piojo, chinche)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46" w:rsidRPr="00720B20" w:rsidRDefault="00930246" w:rsidP="002D70F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30246" w:rsidRPr="00720B20" w:rsidTr="005034DE">
        <w:trPr>
          <w:trHeight w:val="90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Moluscos: almejas, ostras, mejillones,  calamar, pulpo, caracoles marinos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46" w:rsidRPr="00720B20" w:rsidRDefault="00930246" w:rsidP="002D70F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30246" w:rsidRPr="00720B20" w:rsidTr="005034DE">
        <w:trPr>
          <w:trHeight w:val="6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Equinodermos: galletas, erizos, estrellas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46" w:rsidRPr="00720B20" w:rsidRDefault="00930246" w:rsidP="002D70F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034DE" w:rsidRPr="00720B20" w:rsidTr="005034DE">
        <w:trPr>
          <w:trHeight w:val="6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4DE" w:rsidRPr="00720B20" w:rsidRDefault="005034DE" w:rsidP="00ED5BE5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Peces óseos (tilapia, mojarra y lisa) especies pequeñas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4DE" w:rsidRPr="00720B20" w:rsidRDefault="005034DE" w:rsidP="00ED5BE5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34DE" w:rsidRPr="00720B20" w:rsidRDefault="005034DE" w:rsidP="00ED5BE5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4DE" w:rsidRPr="00720B20" w:rsidRDefault="005034DE" w:rsidP="002D70F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034DE" w:rsidRPr="00720B20" w:rsidTr="00ED5BE5">
        <w:trPr>
          <w:trHeight w:val="1196"/>
        </w:trPr>
        <w:tc>
          <w:tcPr>
            <w:tcW w:w="34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034DE" w:rsidRPr="00720B20" w:rsidRDefault="005034DE" w:rsidP="00B85298">
            <w:pPr>
              <w:spacing w:after="0" w:line="217" w:lineRule="exact"/>
              <w:ind w:left="8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20B20">
              <w:rPr>
                <w:rFonts w:ascii="Tahoma" w:eastAsia="Times New Roman" w:hAnsi="Tahoma" w:cs="Tahoma"/>
                <w:b/>
                <w:sz w:val="20"/>
                <w:szCs w:val="20"/>
                <w:lang w:eastAsia="es-ES"/>
              </w:rPr>
              <w:lastRenderedPageBreak/>
              <w:t xml:space="preserve">MATERIAL BIOLÓGICO                       </w:t>
            </w:r>
            <w:r w:rsidR="00B8529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PRESERVADO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034DE" w:rsidRPr="00720B20" w:rsidRDefault="005034DE" w:rsidP="00ED5B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</w:t>
            </w:r>
            <w:bookmarkStart w:id="0" w:name="_GoBack"/>
            <w:bookmarkEnd w:id="0"/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NOS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5034DE" w:rsidRPr="00720B20" w:rsidRDefault="005034DE" w:rsidP="00ED5B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034DE" w:rsidRPr="00720B20" w:rsidRDefault="005034DE" w:rsidP="00ED5B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930246" w:rsidRPr="00720B20" w:rsidTr="005034DE">
        <w:trPr>
          <w:trHeight w:val="56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Anfibios: ranas, sapos, salamandras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46" w:rsidRPr="00720B20" w:rsidRDefault="00930246" w:rsidP="002D70F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30246" w:rsidRPr="00720B20" w:rsidTr="005034DE">
        <w:trPr>
          <w:trHeight w:val="6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Reptiles: tortugas, lagartijas, serpientes, lagartos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46" w:rsidRPr="00720B20" w:rsidRDefault="00930246" w:rsidP="002D70F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30246" w:rsidRPr="00720B20" w:rsidTr="005034DE">
        <w:trPr>
          <w:trHeight w:val="56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Aves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46" w:rsidRPr="00720B20" w:rsidRDefault="00930246" w:rsidP="002D70F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30246" w:rsidRPr="00720B20" w:rsidTr="005034DE">
        <w:trPr>
          <w:trHeight w:val="56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Mamíferos: ejemplares pequeños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0246" w:rsidRPr="00720B20" w:rsidRDefault="00930246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46" w:rsidRPr="00720B20" w:rsidRDefault="00930246" w:rsidP="002D70F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D6395" w:rsidRPr="00720B20" w:rsidRDefault="00BD6395" w:rsidP="00766C6A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10716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692"/>
        <w:gridCol w:w="1974"/>
        <w:gridCol w:w="3604"/>
      </w:tblGrid>
      <w:tr w:rsidR="00217EDB" w:rsidRPr="00720B20" w:rsidTr="00863C7D">
        <w:trPr>
          <w:trHeight w:val="595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17EDB" w:rsidRPr="00720B20" w:rsidRDefault="00217EDB" w:rsidP="00217EDB">
            <w:pPr>
              <w:spacing w:after="0" w:line="217" w:lineRule="exact"/>
              <w:ind w:left="80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217EDB" w:rsidRPr="00720B20" w:rsidRDefault="00217EDB" w:rsidP="00766C6A">
            <w:pPr>
              <w:spacing w:after="0" w:line="217" w:lineRule="exact"/>
              <w:ind w:left="8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Calibri" w:hAnsi="Tahoma" w:cs="Tahoma"/>
                <w:b/>
                <w:sz w:val="20"/>
                <w:szCs w:val="20"/>
              </w:rPr>
              <w:t>EQUIPO DE PROTECCIÓN PERSONAL Y SEGURIDAD</w:t>
            </w:r>
          </w:p>
          <w:p w:rsidR="00217EDB" w:rsidRPr="00720B20" w:rsidRDefault="00217EDB" w:rsidP="00217E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7EDB" w:rsidRPr="00720B20" w:rsidTr="00863C7D">
        <w:trPr>
          <w:trHeight w:val="1196"/>
        </w:trPr>
        <w:tc>
          <w:tcPr>
            <w:tcW w:w="3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403" w:rsidRPr="00720B20" w:rsidRDefault="003D3403" w:rsidP="003D3403">
            <w:pPr>
              <w:spacing w:after="0" w:line="217" w:lineRule="exact"/>
              <w:ind w:left="8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3D3403" w:rsidRPr="00720B20" w:rsidRDefault="003D3403" w:rsidP="003D3403">
            <w:pPr>
              <w:spacing w:after="0" w:line="217" w:lineRule="exact"/>
              <w:ind w:left="8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Calibri" w:hAnsi="Tahoma" w:cs="Tahoma"/>
                <w:b/>
                <w:sz w:val="20"/>
                <w:szCs w:val="20"/>
              </w:rPr>
              <w:t>EQUIPO DE PROTECCIÓN PERSONAL Y SEGURIDAD</w:t>
            </w:r>
          </w:p>
          <w:p w:rsidR="00217EDB" w:rsidRPr="00720B20" w:rsidRDefault="003D3403" w:rsidP="003D3403">
            <w:pPr>
              <w:spacing w:after="0" w:line="217" w:lineRule="exact"/>
              <w:ind w:left="8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20B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7EDB" w:rsidRPr="00720B20" w:rsidRDefault="00217EDB" w:rsidP="00217E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17EDB" w:rsidRPr="00720B20" w:rsidRDefault="00217EDB" w:rsidP="00744A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7EDB" w:rsidRPr="00720B20" w:rsidRDefault="00217EDB" w:rsidP="00744A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BE306A" w:rsidRPr="00720B20" w:rsidTr="006C16EA">
        <w:trPr>
          <w:trHeight w:val="567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06A" w:rsidRPr="00720B20" w:rsidRDefault="00BE306A" w:rsidP="00BE306A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Cubrebocas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06A" w:rsidRPr="00720B20" w:rsidRDefault="00BE306A" w:rsidP="00BE306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306A" w:rsidRPr="00720B20" w:rsidRDefault="00BE306A" w:rsidP="00BE306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 caja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6A" w:rsidRPr="00720B20" w:rsidRDefault="00BE306A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E306A" w:rsidRPr="00720B20" w:rsidTr="006C16EA">
        <w:trPr>
          <w:trHeight w:val="567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06A" w:rsidRPr="00720B20" w:rsidRDefault="00BE306A" w:rsidP="00BE306A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Guantes de látex desechables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06A" w:rsidRPr="00720B20" w:rsidRDefault="00BE306A" w:rsidP="00BE306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306A" w:rsidRPr="00720B20" w:rsidRDefault="00BE306A" w:rsidP="00BE306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 caja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6A" w:rsidRPr="00720B20" w:rsidRDefault="00BE306A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E306A" w:rsidRPr="00720B20" w:rsidTr="006C16EA">
        <w:trPr>
          <w:trHeight w:val="567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06A" w:rsidRPr="00720B20" w:rsidRDefault="00BE306A" w:rsidP="00BE306A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Guantes de carnaza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06A" w:rsidRPr="00720B20" w:rsidRDefault="00BE306A" w:rsidP="00BE306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306A" w:rsidRPr="00720B20" w:rsidRDefault="00BE306A" w:rsidP="00BE306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 pares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6A" w:rsidRPr="00720B20" w:rsidRDefault="00BE306A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E306A" w:rsidRPr="00720B20" w:rsidTr="006C16EA">
        <w:trPr>
          <w:trHeight w:val="567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06A" w:rsidRPr="00720B20" w:rsidRDefault="00BE306A" w:rsidP="00BE306A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Guantes de nitrilo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06A" w:rsidRPr="00720B20" w:rsidRDefault="00BE306A" w:rsidP="00BE306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306A" w:rsidRPr="00720B20" w:rsidRDefault="00BE306A" w:rsidP="00BE306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 caja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6A" w:rsidRPr="00720B20" w:rsidRDefault="00BE306A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E306A" w:rsidRPr="00720B20" w:rsidTr="006C16EA">
        <w:trPr>
          <w:trHeight w:val="567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06A" w:rsidRPr="00720B20" w:rsidRDefault="00BE306A" w:rsidP="00BE306A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Lentes de seguridad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06A" w:rsidRPr="00720B20" w:rsidRDefault="00BE306A" w:rsidP="00BE306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306A" w:rsidRPr="00720B20" w:rsidRDefault="00BE306A" w:rsidP="00BE306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6A" w:rsidRPr="00720B20" w:rsidRDefault="00BE306A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E306A" w:rsidRPr="00720B20" w:rsidTr="006C16EA">
        <w:trPr>
          <w:trHeight w:val="907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06A" w:rsidRPr="00720B20" w:rsidRDefault="00BE306A" w:rsidP="00BE306A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Kit para absorción de derrames químicos de acuerdo a los criterios de la NASD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06A" w:rsidRPr="00720B20" w:rsidRDefault="00BE306A" w:rsidP="00BE306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306A" w:rsidRPr="00720B20" w:rsidRDefault="00BE306A" w:rsidP="00BE306A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6A" w:rsidRPr="00720B20" w:rsidRDefault="00BE306A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217EDB" w:rsidRPr="00720B20" w:rsidRDefault="00217EDB" w:rsidP="00D11FA2">
      <w:pPr>
        <w:spacing w:after="0"/>
        <w:rPr>
          <w:rFonts w:ascii="Tahoma" w:eastAsia="Calibri" w:hAnsi="Tahoma" w:cs="Tahoma"/>
          <w:sz w:val="20"/>
          <w:szCs w:val="20"/>
        </w:rPr>
      </w:pPr>
    </w:p>
    <w:tbl>
      <w:tblPr>
        <w:tblW w:w="10716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767"/>
        <w:gridCol w:w="5498"/>
      </w:tblGrid>
      <w:tr w:rsidR="001F79B8" w:rsidRPr="00720B20" w:rsidTr="00863C7D">
        <w:trPr>
          <w:trHeight w:val="59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F79B8" w:rsidRPr="00720B20" w:rsidRDefault="001F79B8" w:rsidP="00744A39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20B20">
              <w:rPr>
                <w:rFonts w:ascii="Tahoma" w:eastAsia="Calibri" w:hAnsi="Tahoma" w:cs="Tahoma"/>
                <w:b/>
                <w:sz w:val="20"/>
                <w:szCs w:val="20"/>
              </w:rPr>
              <w:t>SUSTANCIAS</w:t>
            </w:r>
          </w:p>
        </w:tc>
      </w:tr>
      <w:tr w:rsidR="001F79B8" w:rsidRPr="00720B20" w:rsidTr="00863C7D">
        <w:trPr>
          <w:trHeight w:val="1196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F79B8" w:rsidRPr="00720B20" w:rsidRDefault="001F79B8" w:rsidP="002D70F6">
            <w:pPr>
              <w:spacing w:after="0" w:line="217" w:lineRule="exact"/>
              <w:ind w:left="8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Calibri" w:hAnsi="Tahoma" w:cs="Tahoma"/>
                <w:b/>
                <w:sz w:val="20"/>
                <w:szCs w:val="20"/>
              </w:rPr>
              <w:t>SUSTANCIAS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1F79B8" w:rsidRPr="00720B20" w:rsidRDefault="001F79B8" w:rsidP="002D70F6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20B20">
              <w:rPr>
                <w:rFonts w:ascii="Tahoma" w:eastAsia="Calibri" w:hAnsi="Tahoma" w:cs="Tahoma"/>
                <w:b/>
                <w:sz w:val="20"/>
                <w:szCs w:val="20"/>
              </w:rPr>
              <w:t>CANTIDAD SOLICITADA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F79B8" w:rsidRPr="00720B20" w:rsidRDefault="001F79B8" w:rsidP="002D70F6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12041F" w:rsidRPr="00720B20" w:rsidTr="006C16EA">
        <w:trPr>
          <w:trHeight w:val="567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41F" w:rsidRPr="00720B20" w:rsidRDefault="0012041F" w:rsidP="002D70F6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Aceite de inmersión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041F" w:rsidRPr="00720B20" w:rsidRDefault="0012041F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100 m</w:t>
            </w:r>
            <w:r w:rsidR="00B111B8"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l</w:t>
            </w:r>
            <w:r w:rsidR="004279BC"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1F" w:rsidRPr="00720B20" w:rsidRDefault="0012041F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2041F" w:rsidRPr="00720B20" w:rsidTr="006C16EA">
        <w:trPr>
          <w:trHeight w:val="567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41F" w:rsidRPr="00720B20" w:rsidRDefault="0012041F" w:rsidP="002D70F6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Acetoorceína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041F" w:rsidRPr="00720B20" w:rsidRDefault="0012041F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100 m</w:t>
            </w:r>
            <w:r w:rsidR="00B111B8"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l</w:t>
            </w:r>
            <w:r w:rsidR="004279BC"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1F" w:rsidRPr="00720B20" w:rsidRDefault="0012041F" w:rsidP="002D70F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21117C" w:rsidRPr="00720B20" w:rsidTr="00863C7D">
        <w:trPr>
          <w:trHeight w:val="1196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1117C" w:rsidRPr="00720B20" w:rsidRDefault="0021117C" w:rsidP="00A409BE">
            <w:pPr>
              <w:spacing w:after="0" w:line="217" w:lineRule="exact"/>
              <w:ind w:left="8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0B2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SUSTANCIAS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1117C" w:rsidRPr="00720B20" w:rsidRDefault="0021117C" w:rsidP="00C72972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20B20">
              <w:rPr>
                <w:rFonts w:ascii="Tahoma" w:eastAsia="Calibri" w:hAnsi="Tahoma" w:cs="Tahoma"/>
                <w:b/>
                <w:sz w:val="20"/>
                <w:szCs w:val="20"/>
              </w:rPr>
              <w:t>CANTIDAD SOLICITADA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117C" w:rsidRPr="00720B20" w:rsidRDefault="0021117C" w:rsidP="00A409B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20B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12041F" w:rsidRPr="00720B20" w:rsidTr="006C16EA">
        <w:trPr>
          <w:trHeight w:val="567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41F" w:rsidRPr="00720B20" w:rsidRDefault="0012041F" w:rsidP="002D70F6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Agua destilada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041F" w:rsidRPr="00720B20" w:rsidRDefault="0012041F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250 m</w:t>
            </w:r>
            <w:r w:rsidR="00B111B8"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l</w:t>
            </w:r>
            <w:r w:rsidR="004279BC"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1F" w:rsidRPr="00720B20" w:rsidRDefault="0012041F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2041F" w:rsidRPr="00720B20" w:rsidTr="006C16EA">
        <w:trPr>
          <w:trHeight w:val="567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41F" w:rsidRPr="00720B20" w:rsidRDefault="0012041F" w:rsidP="002D70F6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Alcohol etílico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041F" w:rsidRPr="00720B20" w:rsidRDefault="004279BC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 L.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1F" w:rsidRPr="00720B20" w:rsidRDefault="0012041F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2041F" w:rsidRPr="00720B20" w:rsidTr="006C16EA">
        <w:trPr>
          <w:trHeight w:val="567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041F" w:rsidRPr="00720B20" w:rsidRDefault="0012041F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Alcohol metílico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041F" w:rsidRPr="00720B20" w:rsidRDefault="0012041F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 L</w:t>
            </w:r>
            <w:r w:rsidR="004279BC"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041F" w:rsidRPr="00720B20" w:rsidRDefault="0012041F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2041F" w:rsidRPr="00720B20" w:rsidTr="006C16EA">
        <w:trPr>
          <w:trHeight w:val="567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41F" w:rsidRPr="00720B20" w:rsidRDefault="0012041F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Azul de bromotimol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041F" w:rsidRPr="00720B20" w:rsidRDefault="0012041F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50 g</w:t>
            </w:r>
            <w:r w:rsidR="004279BC"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041F" w:rsidRPr="00720B20" w:rsidRDefault="0012041F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2041F" w:rsidRPr="00720B20" w:rsidTr="006C16EA">
        <w:trPr>
          <w:trHeight w:val="567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41F" w:rsidRPr="00720B20" w:rsidRDefault="0012041F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Bicarbonato de sodio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041F" w:rsidRPr="00720B20" w:rsidRDefault="0012041F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50 g</w:t>
            </w:r>
            <w:r w:rsidR="004279BC"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041F" w:rsidRPr="00720B20" w:rsidRDefault="0012041F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2041F" w:rsidRPr="00720B20" w:rsidTr="006C16EA">
        <w:trPr>
          <w:trHeight w:val="567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041F" w:rsidRPr="00720B20" w:rsidRDefault="0012041F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Fenolftaleína en solución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041F" w:rsidRPr="00720B20" w:rsidRDefault="0012041F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250 m</w:t>
            </w:r>
            <w:r w:rsidR="00B111B8"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l</w:t>
            </w:r>
            <w:r w:rsidR="004279BC"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041F" w:rsidRPr="00720B20" w:rsidRDefault="0012041F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2041F" w:rsidRPr="00720B20" w:rsidTr="006C16EA">
        <w:trPr>
          <w:trHeight w:val="567"/>
        </w:trPr>
        <w:tc>
          <w:tcPr>
            <w:tcW w:w="34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41F" w:rsidRPr="00720B20" w:rsidRDefault="0012041F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Glucosa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041F" w:rsidRPr="00720B20" w:rsidRDefault="0012041F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250 g</w:t>
            </w:r>
            <w:r w:rsidR="004279BC"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1F" w:rsidRPr="00720B20" w:rsidRDefault="0012041F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2041F" w:rsidRPr="00720B20" w:rsidTr="006C16EA">
        <w:trPr>
          <w:trHeight w:val="567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41F" w:rsidRPr="00720B20" w:rsidRDefault="0012041F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Hidróxido de amonio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041F" w:rsidRPr="00720B20" w:rsidRDefault="0012041F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250 g</w:t>
            </w:r>
            <w:r w:rsidR="004279BC"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1F" w:rsidRPr="00720B20" w:rsidRDefault="0012041F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2041F" w:rsidRPr="00720B20" w:rsidTr="006C16EA">
        <w:trPr>
          <w:trHeight w:val="567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41F" w:rsidRPr="00720B20" w:rsidRDefault="0012041F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Lugol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041F" w:rsidRPr="00720B20" w:rsidRDefault="0012041F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250 m</w:t>
            </w:r>
            <w:r w:rsidR="00B111B8"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l</w:t>
            </w:r>
            <w:r w:rsidR="004279BC"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1F" w:rsidRPr="00720B20" w:rsidRDefault="0012041F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2041F" w:rsidRPr="00720B20" w:rsidTr="006C16EA">
        <w:trPr>
          <w:trHeight w:val="567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41F" w:rsidRPr="00720B20" w:rsidRDefault="0012041F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Permanganato de potasio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041F" w:rsidRPr="00720B20" w:rsidRDefault="0012041F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250 g</w:t>
            </w:r>
            <w:r w:rsidR="004279BC"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1F" w:rsidRPr="00720B20" w:rsidRDefault="0012041F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2041F" w:rsidRPr="00720B20" w:rsidTr="006C16EA">
        <w:trPr>
          <w:trHeight w:val="567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41F" w:rsidRPr="00720B20" w:rsidRDefault="0012041F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Peróxido de hidrógeno 30%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041F" w:rsidRPr="00720B20" w:rsidRDefault="0012041F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250 m</w:t>
            </w:r>
            <w:r w:rsidR="00B111B8"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l</w:t>
            </w:r>
            <w:r w:rsidR="004279BC"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1F" w:rsidRPr="00720B20" w:rsidRDefault="0012041F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2041F" w:rsidRPr="00720B20" w:rsidTr="006C16EA">
        <w:trPr>
          <w:trHeight w:val="567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41F" w:rsidRPr="00720B20" w:rsidRDefault="0012041F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Reactivo de Benedict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041F" w:rsidRPr="00720B20" w:rsidRDefault="0012041F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250 m</w:t>
            </w:r>
            <w:r w:rsidR="00B111B8"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l</w:t>
            </w:r>
            <w:r w:rsidR="004279BC"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1F" w:rsidRPr="00720B20" w:rsidRDefault="0012041F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2041F" w:rsidRPr="00720B20" w:rsidTr="006C16EA">
        <w:trPr>
          <w:cantSplit/>
          <w:trHeight w:val="56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41F" w:rsidRPr="00720B20" w:rsidRDefault="0012041F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Reactivo de Biuret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041F" w:rsidRPr="00720B20" w:rsidRDefault="0012041F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250 m</w:t>
            </w:r>
            <w:r w:rsidR="00B111B8"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l</w:t>
            </w:r>
            <w:r w:rsidR="004279BC"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1F" w:rsidRPr="00720B20" w:rsidRDefault="0012041F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2041F" w:rsidRPr="00720B20" w:rsidTr="006C16EA">
        <w:trPr>
          <w:trHeight w:val="56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41F" w:rsidRPr="00720B20" w:rsidRDefault="0012041F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Reactivo Fehling A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041F" w:rsidRPr="00720B20" w:rsidRDefault="0012041F" w:rsidP="004279B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250 m</w:t>
            </w:r>
            <w:r w:rsidR="00B111B8"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l</w:t>
            </w:r>
            <w:r w:rsidR="004279BC"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1F" w:rsidRPr="00720B20" w:rsidRDefault="0012041F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2041F" w:rsidRPr="00720B20" w:rsidTr="006C16EA">
        <w:trPr>
          <w:trHeight w:val="56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41F" w:rsidRPr="00720B20" w:rsidRDefault="0012041F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Reactivo Fehling B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041F" w:rsidRPr="00720B20" w:rsidRDefault="0012041F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250 m</w:t>
            </w:r>
            <w:r w:rsidR="00B111B8"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l</w:t>
            </w:r>
            <w:r w:rsidR="004279BC"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1F" w:rsidRPr="00720B20" w:rsidRDefault="0012041F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2041F" w:rsidRPr="00720B20" w:rsidTr="006C16EA">
        <w:trPr>
          <w:trHeight w:val="567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41F" w:rsidRPr="00720B20" w:rsidRDefault="0012041F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Sudán III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041F" w:rsidRPr="00720B20" w:rsidRDefault="0012041F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250 m</w:t>
            </w:r>
            <w:r w:rsidR="00B111B8"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l</w:t>
            </w:r>
            <w:r w:rsidR="004279BC"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1F" w:rsidRPr="00720B20" w:rsidRDefault="0012041F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2041F" w:rsidRPr="00720B20" w:rsidTr="006C16EA">
        <w:trPr>
          <w:trHeight w:val="567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41F" w:rsidRPr="00720B20" w:rsidRDefault="0012041F" w:rsidP="00B111B8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Sudán IV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041F" w:rsidRPr="00720B20" w:rsidRDefault="0012041F" w:rsidP="00B111B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250 m</w:t>
            </w:r>
            <w:r w:rsidR="00B111B8"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l</w:t>
            </w:r>
            <w:r w:rsidR="004279BC" w:rsidRPr="00720B2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1F" w:rsidRPr="00720B20" w:rsidRDefault="0012041F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</w:tbl>
    <w:p w:rsidR="003F0169" w:rsidRPr="00720B20" w:rsidRDefault="003F0169" w:rsidP="00F43782">
      <w:pPr>
        <w:jc w:val="both"/>
        <w:rPr>
          <w:rFonts w:ascii="Tahoma" w:hAnsi="Tahoma" w:cs="Tahoma"/>
          <w:sz w:val="20"/>
          <w:szCs w:val="20"/>
        </w:rPr>
      </w:pPr>
    </w:p>
    <w:p w:rsidR="00F43782" w:rsidRPr="00720B20" w:rsidRDefault="0012041F" w:rsidP="00BB7795">
      <w:pPr>
        <w:ind w:left="-851" w:right="-426"/>
        <w:jc w:val="both"/>
        <w:rPr>
          <w:rFonts w:ascii="Tahoma" w:hAnsi="Tahoma" w:cs="Tahoma"/>
          <w:sz w:val="20"/>
          <w:szCs w:val="20"/>
        </w:rPr>
      </w:pPr>
      <w:r w:rsidRPr="00720B20">
        <w:rPr>
          <w:rFonts w:ascii="Tahoma" w:hAnsi="Tahoma" w:cs="Tahoma"/>
          <w:sz w:val="20"/>
          <w:szCs w:val="20"/>
        </w:rPr>
        <w:t>Este formato se utiliza para que las Instituciones conozcan la cantidad del material con que deben contar, según su matrícula usuario y el número de equipos de trabajo que se conformen. Es por esto que se incluye una columna en donde se debe indicar la cantidad de material con que cuentan, a fin de identificar los faltantes</w:t>
      </w:r>
      <w:r w:rsidR="00863C7D" w:rsidRPr="00720B20">
        <w:rPr>
          <w:rFonts w:ascii="Tahoma" w:hAnsi="Tahoma" w:cs="Tahoma"/>
          <w:sz w:val="20"/>
          <w:szCs w:val="20"/>
        </w:rPr>
        <w:t>.</w:t>
      </w:r>
    </w:p>
    <w:sectPr w:rsidR="00F43782" w:rsidRPr="00720B20" w:rsidSect="00217EDB">
      <w:pgSz w:w="12240" w:h="15840"/>
      <w:pgMar w:top="851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F29" w:rsidRDefault="003E4F29" w:rsidP="00217EDB">
      <w:pPr>
        <w:spacing w:after="0" w:line="240" w:lineRule="auto"/>
      </w:pPr>
      <w:r>
        <w:separator/>
      </w:r>
    </w:p>
  </w:endnote>
  <w:endnote w:type="continuationSeparator" w:id="0">
    <w:p w:rsidR="003E4F29" w:rsidRDefault="003E4F29" w:rsidP="0021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F29" w:rsidRDefault="003E4F29" w:rsidP="00217EDB">
      <w:pPr>
        <w:spacing w:after="0" w:line="240" w:lineRule="auto"/>
      </w:pPr>
      <w:r>
        <w:separator/>
      </w:r>
    </w:p>
  </w:footnote>
  <w:footnote w:type="continuationSeparator" w:id="0">
    <w:p w:rsidR="003E4F29" w:rsidRDefault="003E4F29" w:rsidP="0021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056DB"/>
    <w:multiLevelType w:val="hybridMultilevel"/>
    <w:tmpl w:val="C6A4F8E0"/>
    <w:lvl w:ilvl="0" w:tplc="116A8B9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color w:val="0000FF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91A74"/>
    <w:multiLevelType w:val="hybridMultilevel"/>
    <w:tmpl w:val="A5808984"/>
    <w:lvl w:ilvl="0" w:tplc="00AE785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438C9"/>
    <w:multiLevelType w:val="hybridMultilevel"/>
    <w:tmpl w:val="C6A4F8E0"/>
    <w:lvl w:ilvl="0" w:tplc="116A8B9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color w:val="0000FF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DB"/>
    <w:rsid w:val="000129AD"/>
    <w:rsid w:val="00074671"/>
    <w:rsid w:val="000A1DA5"/>
    <w:rsid w:val="000D5B76"/>
    <w:rsid w:val="00102FAE"/>
    <w:rsid w:val="0012041F"/>
    <w:rsid w:val="001504A1"/>
    <w:rsid w:val="001A4105"/>
    <w:rsid w:val="001C0799"/>
    <w:rsid w:val="001F79B8"/>
    <w:rsid w:val="00203642"/>
    <w:rsid w:val="00211005"/>
    <w:rsid w:val="0021117C"/>
    <w:rsid w:val="002130FA"/>
    <w:rsid w:val="002136F9"/>
    <w:rsid w:val="00214FE5"/>
    <w:rsid w:val="00217EDB"/>
    <w:rsid w:val="002A24B2"/>
    <w:rsid w:val="002B1343"/>
    <w:rsid w:val="002B31D2"/>
    <w:rsid w:val="002D3A8D"/>
    <w:rsid w:val="002D4F60"/>
    <w:rsid w:val="002F0BBE"/>
    <w:rsid w:val="00331607"/>
    <w:rsid w:val="00352F34"/>
    <w:rsid w:val="00375A9D"/>
    <w:rsid w:val="003A03D1"/>
    <w:rsid w:val="003D3403"/>
    <w:rsid w:val="003E4F29"/>
    <w:rsid w:val="003E6E3E"/>
    <w:rsid w:val="003F0169"/>
    <w:rsid w:val="00401A9B"/>
    <w:rsid w:val="004279BC"/>
    <w:rsid w:val="004724D7"/>
    <w:rsid w:val="005034DE"/>
    <w:rsid w:val="00503C8D"/>
    <w:rsid w:val="0052438E"/>
    <w:rsid w:val="0057626E"/>
    <w:rsid w:val="005E257D"/>
    <w:rsid w:val="005F7A16"/>
    <w:rsid w:val="00631F1E"/>
    <w:rsid w:val="00661F7D"/>
    <w:rsid w:val="00674239"/>
    <w:rsid w:val="006A1A60"/>
    <w:rsid w:val="006C16EA"/>
    <w:rsid w:val="006D2B72"/>
    <w:rsid w:val="0071745B"/>
    <w:rsid w:val="00720B20"/>
    <w:rsid w:val="00726F23"/>
    <w:rsid w:val="00732949"/>
    <w:rsid w:val="00744A39"/>
    <w:rsid w:val="00744AF7"/>
    <w:rsid w:val="0076627F"/>
    <w:rsid w:val="00766C6A"/>
    <w:rsid w:val="007A60BC"/>
    <w:rsid w:val="007F0D3E"/>
    <w:rsid w:val="007F78B6"/>
    <w:rsid w:val="008051F9"/>
    <w:rsid w:val="00863C7D"/>
    <w:rsid w:val="008710D9"/>
    <w:rsid w:val="00891B92"/>
    <w:rsid w:val="008A7828"/>
    <w:rsid w:val="008F7097"/>
    <w:rsid w:val="00930246"/>
    <w:rsid w:val="00954899"/>
    <w:rsid w:val="009A6921"/>
    <w:rsid w:val="00A00309"/>
    <w:rsid w:val="00A6576A"/>
    <w:rsid w:val="00AC1368"/>
    <w:rsid w:val="00AE2AFE"/>
    <w:rsid w:val="00B111B8"/>
    <w:rsid w:val="00B317B9"/>
    <w:rsid w:val="00B45D0C"/>
    <w:rsid w:val="00B52BA9"/>
    <w:rsid w:val="00B52EE7"/>
    <w:rsid w:val="00B548A2"/>
    <w:rsid w:val="00B85298"/>
    <w:rsid w:val="00B874CA"/>
    <w:rsid w:val="00BA4871"/>
    <w:rsid w:val="00BB7795"/>
    <w:rsid w:val="00BD6395"/>
    <w:rsid w:val="00BE306A"/>
    <w:rsid w:val="00BF1581"/>
    <w:rsid w:val="00C6363E"/>
    <w:rsid w:val="00C72972"/>
    <w:rsid w:val="00C742EC"/>
    <w:rsid w:val="00CD5609"/>
    <w:rsid w:val="00D11FA2"/>
    <w:rsid w:val="00D34B77"/>
    <w:rsid w:val="00D95152"/>
    <w:rsid w:val="00D97195"/>
    <w:rsid w:val="00DA318B"/>
    <w:rsid w:val="00E5118D"/>
    <w:rsid w:val="00E87D4C"/>
    <w:rsid w:val="00E87F61"/>
    <w:rsid w:val="00EB064D"/>
    <w:rsid w:val="00EE5822"/>
    <w:rsid w:val="00EF7125"/>
    <w:rsid w:val="00F16059"/>
    <w:rsid w:val="00F43782"/>
    <w:rsid w:val="00F87A7C"/>
    <w:rsid w:val="00FA0B7A"/>
    <w:rsid w:val="00F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17E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17E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7E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17E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17E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7E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1325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dgire</dc:creator>
  <cp:lastModifiedBy>dgire</cp:lastModifiedBy>
  <cp:revision>73</cp:revision>
  <dcterms:created xsi:type="dcterms:W3CDTF">2023-08-04T05:41:00Z</dcterms:created>
  <dcterms:modified xsi:type="dcterms:W3CDTF">2023-12-13T17:56:00Z</dcterms:modified>
</cp:coreProperties>
</file>